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B0A" w:rsidRPr="004A1F00" w:rsidRDefault="00A016E5" w:rsidP="00A016E5">
      <w:pPr>
        <w:pStyle w:val="Heading1"/>
      </w:pPr>
      <w:bookmarkStart w:id="0" w:name="_Toc410057196"/>
      <w:r>
        <w:t xml:space="preserve">2014 жилийн тайлангийн </w:t>
      </w:r>
      <w:r w:rsidR="00B042E6">
        <w:t xml:space="preserve">дүгнэлт </w:t>
      </w:r>
    </w:p>
    <w:p w:rsidR="00103B0A" w:rsidRPr="004A1F00" w:rsidRDefault="00103B0A" w:rsidP="00A016E5">
      <w:pPr>
        <w:pStyle w:val="Heading4"/>
        <w:numPr>
          <w:ilvl w:val="0"/>
          <w:numId w:val="0"/>
        </w:numPr>
      </w:pPr>
      <w:r w:rsidRPr="004A1F00">
        <w:t>2014 оны</w:t>
      </w:r>
      <w:r>
        <w:t xml:space="preserve"> гол чухал үйл явдлууд </w:t>
      </w:r>
    </w:p>
    <w:p w:rsidR="00103B0A" w:rsidRPr="009D5DF4" w:rsidRDefault="00103B0A" w:rsidP="00103B0A">
      <w:pPr>
        <w:spacing w:line="276" w:lineRule="auto"/>
        <w:rPr>
          <w:rFonts w:cs="Arial"/>
          <w:szCs w:val="24"/>
        </w:rPr>
      </w:pPr>
      <w:r w:rsidRPr="009D5DF4">
        <w:rPr>
          <w:rFonts w:cs="Arial"/>
          <w:szCs w:val="24"/>
        </w:rPr>
        <w:t xml:space="preserve">2014 онд тус компани нь </w:t>
      </w:r>
      <w:r w:rsidR="00AC3B66">
        <w:rPr>
          <w:rFonts w:cs="Arial"/>
          <w:szCs w:val="24"/>
        </w:rPr>
        <w:t xml:space="preserve">өмнөх жилүүдийн </w:t>
      </w:r>
      <w:r w:rsidR="0063464E">
        <w:rPr>
          <w:rFonts w:cs="Arial"/>
          <w:szCs w:val="24"/>
        </w:rPr>
        <w:t xml:space="preserve"> адил</w:t>
      </w:r>
      <w:r w:rsidRPr="009D5DF4">
        <w:rPr>
          <w:rFonts w:cs="Arial"/>
          <w:szCs w:val="24"/>
        </w:rPr>
        <w:t xml:space="preserve"> төмөр ба төмөр бетон хийц эдлэл, бетон зуурмагийн үйлдвэрлэл эрхэлж ажилласан болно.</w:t>
      </w:r>
    </w:p>
    <w:p w:rsidR="00103B0A" w:rsidRPr="009D5DF4" w:rsidRDefault="00103B0A" w:rsidP="00103B0A">
      <w:pPr>
        <w:spacing w:line="276" w:lineRule="auto"/>
        <w:rPr>
          <w:rFonts w:cs="Arial"/>
          <w:szCs w:val="24"/>
        </w:rPr>
      </w:pPr>
      <w:r w:rsidRPr="009D5DF4">
        <w:rPr>
          <w:rFonts w:cs="Arial"/>
          <w:szCs w:val="24"/>
        </w:rPr>
        <w:t xml:space="preserve">2014 оны хоёрдугаар хагасаас улс орны эдийн засгийн </w:t>
      </w:r>
      <w:r w:rsidR="006407D1">
        <w:rPr>
          <w:rFonts w:cs="Arial"/>
          <w:szCs w:val="24"/>
        </w:rPr>
        <w:t xml:space="preserve">үзүүлэлтүүд буурсны улмаас </w:t>
      </w:r>
      <w:r w:rsidR="006221CF">
        <w:rPr>
          <w:rFonts w:cs="Arial"/>
          <w:szCs w:val="24"/>
        </w:rPr>
        <w:t xml:space="preserve"> </w:t>
      </w:r>
      <w:r w:rsidRPr="009D5DF4">
        <w:rPr>
          <w:rFonts w:cs="Arial"/>
          <w:szCs w:val="24"/>
        </w:rPr>
        <w:t xml:space="preserve"> барилгы</w:t>
      </w:r>
      <w:r w:rsidR="00951152">
        <w:rPr>
          <w:rFonts w:cs="Arial"/>
          <w:szCs w:val="24"/>
        </w:rPr>
        <w:t xml:space="preserve">н </w:t>
      </w:r>
      <w:r w:rsidR="006407D1">
        <w:rPr>
          <w:rFonts w:cs="Arial"/>
          <w:szCs w:val="24"/>
        </w:rPr>
        <w:t xml:space="preserve">салбарт хэрэгжих төслүүд </w:t>
      </w:r>
      <w:r w:rsidR="00951152">
        <w:rPr>
          <w:rFonts w:cs="Arial"/>
          <w:szCs w:val="24"/>
        </w:rPr>
        <w:t xml:space="preserve"> </w:t>
      </w:r>
      <w:r w:rsidR="006407D1">
        <w:rPr>
          <w:rFonts w:cs="Arial"/>
          <w:szCs w:val="24"/>
        </w:rPr>
        <w:t>эрсдэлтэй болж</w:t>
      </w:r>
      <w:r w:rsidRPr="009D5DF4">
        <w:rPr>
          <w:rFonts w:cs="Arial"/>
          <w:szCs w:val="24"/>
        </w:rPr>
        <w:t xml:space="preserve">, захиалга </w:t>
      </w:r>
      <w:r w:rsidR="006407D1">
        <w:rPr>
          <w:rFonts w:cs="Arial"/>
          <w:szCs w:val="24"/>
        </w:rPr>
        <w:t>хэдийгээр багассан ч</w:t>
      </w:r>
      <w:r w:rsidRPr="009D5DF4">
        <w:rPr>
          <w:rFonts w:cs="Arial"/>
          <w:szCs w:val="24"/>
        </w:rPr>
        <w:t xml:space="preserve"> 2014 онд компанийн үйлдвэрлэл, борлуулалт өмнөх онтой харьцуулахад өс</w:t>
      </w:r>
      <w:r w:rsidR="006407D1">
        <w:rPr>
          <w:rFonts w:cs="Arial"/>
          <w:szCs w:val="24"/>
        </w:rPr>
        <w:t xml:space="preserve">сөн дүнтэй </w:t>
      </w:r>
      <w:r w:rsidRPr="009D5DF4">
        <w:rPr>
          <w:rFonts w:cs="Arial"/>
          <w:szCs w:val="24"/>
        </w:rPr>
        <w:t xml:space="preserve"> гарлаа. </w:t>
      </w:r>
    </w:p>
    <w:p w:rsidR="00103B0A" w:rsidRPr="009D5DF4" w:rsidRDefault="00103B0A" w:rsidP="00103B0A">
      <w:pPr>
        <w:spacing w:line="276" w:lineRule="auto"/>
        <w:rPr>
          <w:rFonts w:cs="Arial"/>
          <w:szCs w:val="24"/>
        </w:rPr>
      </w:pPr>
      <w:r w:rsidRPr="009D5DF4">
        <w:rPr>
          <w:rFonts w:cs="Arial"/>
          <w:szCs w:val="24"/>
        </w:rPr>
        <w:t xml:space="preserve">Компанийн 2014 </w:t>
      </w:r>
      <w:r w:rsidR="00736DDA">
        <w:rPr>
          <w:rFonts w:cs="Arial"/>
          <w:szCs w:val="24"/>
        </w:rPr>
        <w:t xml:space="preserve">оны ололт, амжилтыг </w:t>
      </w:r>
      <w:r w:rsidRPr="009D5DF4">
        <w:rPr>
          <w:rFonts w:cs="Arial"/>
          <w:szCs w:val="24"/>
        </w:rPr>
        <w:t xml:space="preserve"> дараах </w:t>
      </w:r>
      <w:r w:rsidR="00736DDA">
        <w:rPr>
          <w:rFonts w:cs="Arial"/>
          <w:szCs w:val="24"/>
        </w:rPr>
        <w:t xml:space="preserve">байдлаар </w:t>
      </w:r>
      <w:r w:rsidRPr="009D5DF4">
        <w:rPr>
          <w:rFonts w:cs="Arial"/>
          <w:szCs w:val="24"/>
        </w:rPr>
        <w:t xml:space="preserve"> тодорхойл</w:t>
      </w:r>
      <w:r w:rsidR="00736DDA">
        <w:rPr>
          <w:rFonts w:cs="Arial"/>
          <w:szCs w:val="24"/>
        </w:rPr>
        <w:t>ж байна.</w:t>
      </w:r>
      <w:r w:rsidRPr="009D5DF4">
        <w:rPr>
          <w:rFonts w:cs="Arial"/>
          <w:szCs w:val="24"/>
        </w:rPr>
        <w:t xml:space="preserve"> Үүнд:</w:t>
      </w:r>
    </w:p>
    <w:p w:rsidR="00103B0A" w:rsidRPr="009D5DF4" w:rsidRDefault="00103B0A" w:rsidP="00A02671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szCs w:val="24"/>
        </w:rPr>
      </w:pPr>
      <w:r w:rsidRPr="009D5DF4">
        <w:rPr>
          <w:rFonts w:ascii="Arial" w:hAnsi="Arial" w:cs="Arial"/>
          <w:szCs w:val="24"/>
        </w:rPr>
        <w:t xml:space="preserve">Үйлдвэрлэл, </w:t>
      </w:r>
      <w:r w:rsidRPr="001C4175">
        <w:rPr>
          <w:rFonts w:ascii="Arial" w:hAnsi="Arial" w:cs="Arial"/>
          <w:szCs w:val="24"/>
        </w:rPr>
        <w:t xml:space="preserve">борлуулалт </w:t>
      </w:r>
      <w:r w:rsidRPr="009D5DF4">
        <w:rPr>
          <w:rFonts w:ascii="Arial" w:hAnsi="Arial" w:cs="Arial"/>
          <w:szCs w:val="24"/>
        </w:rPr>
        <w:t>нэмэгдсэн;</w:t>
      </w:r>
    </w:p>
    <w:p w:rsidR="00103B0A" w:rsidRPr="009D5DF4" w:rsidRDefault="001350FE" w:rsidP="00A02671">
      <w:pPr>
        <w:pStyle w:val="ListParagraph"/>
        <w:numPr>
          <w:ilvl w:val="0"/>
          <w:numId w:val="3"/>
        </w:numPr>
        <w:spacing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Дараах томоохон гэрээт ажлуудыг  (</w:t>
      </w:r>
      <w:r w:rsidR="00103B0A" w:rsidRPr="009D5DF4">
        <w:rPr>
          <w:rFonts w:ascii="Arial" w:hAnsi="Arial" w:cs="Arial"/>
          <w:szCs w:val="24"/>
        </w:rPr>
        <w:t xml:space="preserve"> 600 сая төгрөг</w:t>
      </w:r>
      <w:r>
        <w:rPr>
          <w:rFonts w:ascii="Arial" w:hAnsi="Arial" w:cs="Arial"/>
          <w:szCs w:val="24"/>
        </w:rPr>
        <w:t xml:space="preserve">өөс дээш </w:t>
      </w:r>
      <w:r w:rsidR="00103B0A" w:rsidRPr="009D5DF4">
        <w:rPr>
          <w:rFonts w:ascii="Arial" w:hAnsi="Arial" w:cs="Arial"/>
          <w:szCs w:val="24"/>
        </w:rPr>
        <w:t xml:space="preserve"> үнийн дүнгийн өсөх дараалла</w:t>
      </w:r>
      <w:r>
        <w:rPr>
          <w:rFonts w:ascii="Arial" w:hAnsi="Arial" w:cs="Arial"/>
          <w:szCs w:val="24"/>
        </w:rPr>
        <w:t>ар байрлуулав) гүйцэтгэс</w:t>
      </w:r>
      <w:r w:rsidR="00103B0A" w:rsidRPr="009D5DF4">
        <w:rPr>
          <w:rFonts w:ascii="Arial" w:hAnsi="Arial" w:cs="Arial"/>
          <w:szCs w:val="24"/>
        </w:rPr>
        <w:t>нээр тө</w:t>
      </w:r>
      <w:r>
        <w:rPr>
          <w:rFonts w:ascii="Arial" w:hAnsi="Arial" w:cs="Arial"/>
          <w:szCs w:val="24"/>
        </w:rPr>
        <w:t xml:space="preserve">мөр болон төмөр бетон хийц </w:t>
      </w:r>
      <w:r w:rsidR="00103B0A" w:rsidRPr="009D5DF4">
        <w:rPr>
          <w:rFonts w:ascii="Arial" w:hAnsi="Arial" w:cs="Arial"/>
          <w:szCs w:val="24"/>
        </w:rPr>
        <w:t>эдлэлийн борлуулалт нэмэгдэхэд нөлөөлсөн байна. Үүнд:</w:t>
      </w:r>
    </w:p>
    <w:p w:rsidR="00103B0A" w:rsidRPr="009D5DF4" w:rsidRDefault="00103B0A" w:rsidP="003C7BC8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Cs w:val="24"/>
        </w:rPr>
      </w:pPr>
      <w:r w:rsidRPr="009D5DF4">
        <w:rPr>
          <w:rFonts w:ascii="Arial" w:hAnsi="Arial" w:cs="Arial"/>
          <w:szCs w:val="24"/>
        </w:rPr>
        <w:t>“БСД-ОД” ХХК (Лотки Л-7)</w:t>
      </w:r>
    </w:p>
    <w:p w:rsidR="00103B0A" w:rsidRPr="009D5DF4" w:rsidRDefault="00103B0A" w:rsidP="003C7BC8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Cs w:val="24"/>
        </w:rPr>
      </w:pPr>
      <w:r w:rsidRPr="009D5DF4">
        <w:rPr>
          <w:rFonts w:ascii="Arial" w:hAnsi="Arial" w:cs="Arial"/>
          <w:szCs w:val="24"/>
        </w:rPr>
        <w:t xml:space="preserve">“РЭС” ХХК (Лотки) </w:t>
      </w:r>
    </w:p>
    <w:p w:rsidR="00103B0A" w:rsidRPr="009D5DF4" w:rsidRDefault="00103B0A" w:rsidP="003C7BC8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Cs w:val="24"/>
        </w:rPr>
      </w:pPr>
      <w:r w:rsidRPr="009D5DF4">
        <w:rPr>
          <w:rFonts w:ascii="Arial" w:hAnsi="Arial" w:cs="Arial"/>
          <w:szCs w:val="24"/>
        </w:rPr>
        <w:t>“Тэргүүн Инвест” ХХК (Туннель)</w:t>
      </w:r>
    </w:p>
    <w:p w:rsidR="00103B0A" w:rsidRPr="009D5DF4" w:rsidRDefault="00103B0A" w:rsidP="003C7BC8">
      <w:pPr>
        <w:pStyle w:val="ListParagraph"/>
        <w:numPr>
          <w:ilvl w:val="0"/>
          <w:numId w:val="5"/>
        </w:numPr>
        <w:spacing w:line="276" w:lineRule="auto"/>
        <w:rPr>
          <w:rFonts w:ascii="Arial" w:hAnsi="Arial" w:cs="Arial"/>
          <w:szCs w:val="24"/>
        </w:rPr>
      </w:pPr>
      <w:r w:rsidRPr="009D5DF4">
        <w:rPr>
          <w:rFonts w:ascii="Arial" w:hAnsi="Arial" w:cs="Arial"/>
          <w:szCs w:val="24"/>
        </w:rPr>
        <w:t>“Эрдэнэт Үйлдвэр” ХХК  (Төмөр карказан барилгын төмөр хийц эдлэл)</w:t>
      </w:r>
    </w:p>
    <w:p w:rsidR="000E1102" w:rsidRDefault="00103B0A" w:rsidP="00A02671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szCs w:val="24"/>
        </w:rPr>
      </w:pPr>
      <w:r w:rsidRPr="009D5DF4">
        <w:rPr>
          <w:rFonts w:ascii="Arial" w:hAnsi="Arial" w:cs="Arial"/>
          <w:szCs w:val="24"/>
        </w:rPr>
        <w:t>Төмөр</w:t>
      </w:r>
      <w:r w:rsidRPr="009D5DF4">
        <w:rPr>
          <w:rFonts w:ascii="Arial" w:hAnsi="Arial" w:cs="Arial"/>
          <w:szCs w:val="24"/>
          <w:lang w:val="en-US"/>
        </w:rPr>
        <w:t xml:space="preserve"> </w:t>
      </w:r>
      <w:r w:rsidRPr="009D5DF4">
        <w:rPr>
          <w:rFonts w:ascii="Arial" w:hAnsi="Arial" w:cs="Arial"/>
          <w:szCs w:val="24"/>
        </w:rPr>
        <w:t xml:space="preserve">бетон хийц эдлэлийн чанар сайжирсан. </w:t>
      </w:r>
      <w:r w:rsidR="000E1102">
        <w:rPr>
          <w:rFonts w:ascii="Arial" w:hAnsi="Arial" w:cs="Arial"/>
          <w:szCs w:val="24"/>
        </w:rPr>
        <w:t>Үүнд дараах хүчин зүйл нөлөөлсөн гэж үзэж байна:</w:t>
      </w:r>
    </w:p>
    <w:p w:rsidR="000E1102" w:rsidRDefault="00C3057A" w:rsidP="003C7BC8">
      <w:pPr>
        <w:pStyle w:val="ListParagraph"/>
        <w:numPr>
          <w:ilvl w:val="0"/>
          <w:numId w:val="6"/>
        </w:numPr>
        <w:spacing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Б</w:t>
      </w:r>
      <w:r w:rsidR="00103B0A" w:rsidRPr="009D5DF4">
        <w:rPr>
          <w:rFonts w:ascii="Arial" w:hAnsi="Arial" w:cs="Arial"/>
          <w:szCs w:val="24"/>
        </w:rPr>
        <w:t>етоны үндсэн түүхий эд болох өндөр чанарын элс хайрга ашиглас</w:t>
      </w:r>
      <w:r w:rsidR="000E1102">
        <w:rPr>
          <w:rFonts w:ascii="Arial" w:hAnsi="Arial" w:cs="Arial"/>
          <w:szCs w:val="24"/>
        </w:rPr>
        <w:t>ан</w:t>
      </w:r>
    </w:p>
    <w:p w:rsidR="000E1102" w:rsidRDefault="00C3057A" w:rsidP="003C7BC8">
      <w:pPr>
        <w:pStyle w:val="ListParagraph"/>
        <w:numPr>
          <w:ilvl w:val="0"/>
          <w:numId w:val="6"/>
        </w:numPr>
        <w:spacing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Б</w:t>
      </w:r>
      <w:r w:rsidR="00103B0A" w:rsidRPr="009D5DF4">
        <w:rPr>
          <w:rFonts w:ascii="Arial" w:hAnsi="Arial" w:cs="Arial"/>
          <w:szCs w:val="24"/>
        </w:rPr>
        <w:t xml:space="preserve">етон зуурмагийн үйлдвэр болох БАЗ-3-ыг шинэчилсэн </w:t>
      </w:r>
    </w:p>
    <w:p w:rsidR="00103B0A" w:rsidRPr="009D5DF4" w:rsidRDefault="00A9474C" w:rsidP="003C7BC8">
      <w:pPr>
        <w:pStyle w:val="ListParagraph"/>
        <w:numPr>
          <w:ilvl w:val="0"/>
          <w:numId w:val="6"/>
        </w:numPr>
        <w:spacing w:line="276" w:lineRule="auto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Ө</w:t>
      </w:r>
      <w:r w:rsidR="00103B0A" w:rsidRPr="009D5DF4">
        <w:rPr>
          <w:rFonts w:ascii="Arial" w:hAnsi="Arial" w:cs="Arial"/>
          <w:szCs w:val="24"/>
        </w:rPr>
        <w:t xml:space="preserve">өрөө өөрийгөө нягтруулагч “СУБ” бетон гарган авч ашигласантай холбоотой. </w:t>
      </w:r>
    </w:p>
    <w:p w:rsidR="000B0E0C" w:rsidRDefault="008806AC" w:rsidP="00A02671">
      <w:pPr>
        <w:pStyle w:val="ListParagraph"/>
        <w:numPr>
          <w:ilvl w:val="0"/>
          <w:numId w:val="2"/>
        </w:numPr>
        <w:spacing w:line="276" w:lineRule="auto"/>
        <w:rPr>
          <w:rFonts w:ascii="Arial" w:hAnsi="Arial" w:cs="Arial"/>
          <w:color w:val="auto"/>
          <w:szCs w:val="24"/>
        </w:rPr>
      </w:pPr>
      <w:r>
        <w:rPr>
          <w:rFonts w:ascii="Arial" w:hAnsi="Arial" w:cs="Arial"/>
          <w:color w:val="auto"/>
          <w:szCs w:val="24"/>
        </w:rPr>
        <w:t xml:space="preserve">Ижил төрлийн үйл ажиллагаа эрхэлдэг, өрсөлдөгч компаниудын  </w:t>
      </w:r>
      <w:r w:rsidR="00103B0A" w:rsidRPr="009D5DF4">
        <w:rPr>
          <w:rFonts w:ascii="Arial" w:hAnsi="Arial" w:cs="Arial"/>
          <w:color w:val="auto"/>
          <w:szCs w:val="24"/>
        </w:rPr>
        <w:t xml:space="preserve"> хараахан үйлдвэрлэ</w:t>
      </w:r>
      <w:r w:rsidR="00103B0A" w:rsidRPr="009D5DF4">
        <w:rPr>
          <w:rFonts w:ascii="Arial" w:hAnsi="Arial" w:cs="Arial"/>
          <w:color w:val="auto"/>
          <w:szCs w:val="24"/>
          <w:lang w:val="en-US"/>
        </w:rPr>
        <w:t>х боломжгүй</w:t>
      </w:r>
      <w:r w:rsidR="00103B0A" w:rsidRPr="009D5DF4">
        <w:rPr>
          <w:rFonts w:ascii="Arial" w:hAnsi="Arial" w:cs="Arial"/>
          <w:color w:val="auto"/>
          <w:szCs w:val="24"/>
        </w:rPr>
        <w:t xml:space="preserve"> бүтээгдэхүүнийг зах зээлд нийлүүлж байна</w:t>
      </w:r>
      <w:r w:rsidR="000B0E0C">
        <w:rPr>
          <w:rFonts w:ascii="Arial" w:hAnsi="Arial" w:cs="Arial"/>
          <w:color w:val="auto"/>
          <w:szCs w:val="24"/>
        </w:rPr>
        <w:t>:</w:t>
      </w:r>
    </w:p>
    <w:p w:rsidR="000B0E0C" w:rsidRDefault="00103B0A" w:rsidP="000B0E0C">
      <w:pPr>
        <w:pStyle w:val="ListParagraph"/>
        <w:numPr>
          <w:ilvl w:val="0"/>
          <w:numId w:val="7"/>
        </w:numPr>
        <w:spacing w:line="276" w:lineRule="auto"/>
        <w:rPr>
          <w:rFonts w:ascii="Arial" w:hAnsi="Arial" w:cs="Arial"/>
          <w:color w:val="auto"/>
          <w:szCs w:val="24"/>
        </w:rPr>
      </w:pPr>
      <w:r w:rsidRPr="009D5DF4">
        <w:rPr>
          <w:rFonts w:ascii="Arial" w:hAnsi="Arial" w:cs="Arial"/>
          <w:color w:val="auto"/>
          <w:szCs w:val="24"/>
        </w:rPr>
        <w:t xml:space="preserve"> цахилгааны дэд станц “Киоск”</w:t>
      </w:r>
      <w:r w:rsidR="000B0E0C">
        <w:rPr>
          <w:rFonts w:ascii="Arial" w:hAnsi="Arial" w:cs="Arial"/>
          <w:color w:val="auto"/>
          <w:szCs w:val="24"/>
        </w:rPr>
        <w:t>, худаг, гэрлийн суурь гэх мэт</w:t>
      </w:r>
    </w:p>
    <w:p w:rsidR="00082616" w:rsidRDefault="00103B0A" w:rsidP="00082616">
      <w:pPr>
        <w:spacing w:line="276" w:lineRule="auto"/>
        <w:ind w:firstLine="497"/>
        <w:rPr>
          <w:rFonts w:cs="Arial"/>
          <w:color w:val="auto"/>
          <w:szCs w:val="24"/>
        </w:rPr>
      </w:pPr>
      <w:r w:rsidRPr="000B0E0C">
        <w:rPr>
          <w:rFonts w:cs="Arial"/>
          <w:color w:val="auto"/>
          <w:szCs w:val="24"/>
        </w:rPr>
        <w:t xml:space="preserve">Өөрөөр хэлбэл, ашиглалтын өндөр чанартай бүтээгдэхүүнийг харьцангуй бага өртгөөр үйлдвэрлэж байна. </w:t>
      </w:r>
    </w:p>
    <w:p w:rsidR="00103B0A" w:rsidRPr="00082616" w:rsidRDefault="00103B0A" w:rsidP="00082616">
      <w:pPr>
        <w:pStyle w:val="ListParagraph"/>
        <w:numPr>
          <w:ilvl w:val="0"/>
          <w:numId w:val="9"/>
        </w:numPr>
        <w:spacing w:line="276" w:lineRule="auto"/>
        <w:rPr>
          <w:rFonts w:ascii="Arial" w:hAnsi="Arial" w:cs="Arial"/>
        </w:rPr>
      </w:pPr>
      <w:r w:rsidRPr="00082616">
        <w:rPr>
          <w:rFonts w:ascii="Arial" w:hAnsi="Arial" w:cs="Arial"/>
        </w:rPr>
        <w:t>Үйлдвэрлэл</w:t>
      </w:r>
      <w:r w:rsidR="00A178CA">
        <w:rPr>
          <w:rFonts w:ascii="Arial" w:hAnsi="Arial" w:cs="Arial"/>
        </w:rPr>
        <w:t xml:space="preserve">ийнүйл ажиллагааны </w:t>
      </w:r>
      <w:r w:rsidRPr="00082616">
        <w:rPr>
          <w:rFonts w:ascii="Arial" w:hAnsi="Arial" w:cs="Arial"/>
        </w:rPr>
        <w:t xml:space="preserve">зохион байгуулалт болон технологийг сайжруулснаар </w:t>
      </w:r>
      <w:r w:rsidRPr="00082616">
        <w:rPr>
          <w:rFonts w:ascii="Arial" w:hAnsi="Arial" w:cs="Arial"/>
          <w:color w:val="auto"/>
        </w:rPr>
        <w:t>бүтээгдэхүүн ү</w:t>
      </w:r>
      <w:r w:rsidRPr="00082616">
        <w:rPr>
          <w:rFonts w:ascii="Arial" w:hAnsi="Arial" w:cs="Arial"/>
        </w:rPr>
        <w:t xml:space="preserve">йлдвэрлэлийн зардлыг багасгасан.  </w:t>
      </w:r>
    </w:p>
    <w:p w:rsidR="00103B0A" w:rsidRPr="00082616" w:rsidRDefault="00103B0A" w:rsidP="00103B0A">
      <w:pPr>
        <w:spacing w:line="276" w:lineRule="auto"/>
        <w:rPr>
          <w:rFonts w:cs="Arial"/>
          <w:sz w:val="24"/>
          <w:szCs w:val="24"/>
        </w:rPr>
      </w:pPr>
    </w:p>
    <w:p w:rsidR="00103B0A" w:rsidRPr="004A1F00" w:rsidRDefault="00103B0A" w:rsidP="00103B0A">
      <w:r w:rsidRPr="004A1F00">
        <w:rPr>
          <w:lang w:val="ru-RU"/>
        </w:rPr>
        <w:t>2014 онд тус компани нь дараах технологи</w:t>
      </w:r>
      <w:r w:rsidRPr="004A1F00">
        <w:t>йг үйлдвэрлэлд</w:t>
      </w:r>
      <w:r w:rsidRPr="004A1F00">
        <w:rPr>
          <w:lang w:val="ru-RU"/>
        </w:rPr>
        <w:t xml:space="preserve"> </w:t>
      </w:r>
      <w:r w:rsidRPr="004A1F00">
        <w:t>нэвтрүүлсэн</w:t>
      </w:r>
      <w:r>
        <w:t xml:space="preserve"> Үүнд:</w:t>
      </w:r>
    </w:p>
    <w:p w:rsidR="00103B0A" w:rsidRPr="004A1F00" w:rsidRDefault="00103B0A" w:rsidP="00103B0A">
      <w:r w:rsidRPr="004A1F00">
        <w:t xml:space="preserve">1. </w:t>
      </w:r>
      <w:r>
        <w:t xml:space="preserve">Бохир </w:t>
      </w:r>
      <w:r w:rsidRPr="004A1F00">
        <w:t>хайргы</w:t>
      </w:r>
      <w:r>
        <w:t xml:space="preserve">г </w:t>
      </w:r>
      <w:r w:rsidRPr="004A1F00">
        <w:t xml:space="preserve">нойтон аргаар боловсруулах </w:t>
      </w:r>
      <w:r>
        <w:t xml:space="preserve"> </w:t>
      </w:r>
    </w:p>
    <w:p w:rsidR="00103B0A" w:rsidRPr="004A1F00" w:rsidRDefault="00103B0A" w:rsidP="00103B0A">
      <w:r w:rsidRPr="004A1F00">
        <w:t xml:space="preserve">2. </w:t>
      </w:r>
      <w:r>
        <w:t>Ө</w:t>
      </w:r>
      <w:r w:rsidRPr="009D5DF4">
        <w:t xml:space="preserve">өрөө өөрийгөө нягтруулагч “СУБ” </w:t>
      </w:r>
      <w:r w:rsidRPr="004A1F00">
        <w:t xml:space="preserve">бетоны технологи </w:t>
      </w:r>
    </w:p>
    <w:p w:rsidR="00103B0A" w:rsidRPr="004A1F00" w:rsidRDefault="00103B0A" w:rsidP="00103B0A">
      <w:r w:rsidRPr="004A1F00">
        <w:t>3. "Voltamix"</w:t>
      </w:r>
      <w:r>
        <w:t xml:space="preserve"> </w:t>
      </w:r>
      <w:r w:rsidRPr="004A1F00">
        <w:t>технологи</w:t>
      </w:r>
      <w:r>
        <w:t>йг нэвтрүүлсэн</w:t>
      </w:r>
    </w:p>
    <w:p w:rsidR="00103B0A" w:rsidRPr="00ED005D" w:rsidRDefault="00103B0A" w:rsidP="00103B0A">
      <w:pPr>
        <w:rPr>
          <w:color w:val="auto"/>
        </w:rPr>
      </w:pPr>
    </w:p>
    <w:p w:rsidR="00AD03A3" w:rsidRDefault="00103B0A" w:rsidP="00103B0A">
      <w:pPr>
        <w:rPr>
          <w:color w:val="auto"/>
        </w:rPr>
      </w:pPr>
      <w:r w:rsidRPr="00ED005D">
        <w:rPr>
          <w:color w:val="auto"/>
        </w:rPr>
        <w:t xml:space="preserve">Дээр дурьдсан технологийг </w:t>
      </w:r>
      <w:r>
        <w:rPr>
          <w:color w:val="auto"/>
        </w:rPr>
        <w:t>нэвтрүүлэх</w:t>
      </w:r>
      <w:r w:rsidRPr="00ED005D">
        <w:rPr>
          <w:color w:val="auto"/>
        </w:rPr>
        <w:t>, сэргээн босго</w:t>
      </w:r>
      <w:r>
        <w:rPr>
          <w:color w:val="auto"/>
        </w:rPr>
        <w:t xml:space="preserve">лтын </w:t>
      </w:r>
      <w:r w:rsidRPr="00ED005D">
        <w:rPr>
          <w:color w:val="auto"/>
        </w:rPr>
        <w:t>ажлуудад 2014 онд ойролцоогоор 1.1 тэрбум төгрөгийн хөрөнгө оруулалт</w:t>
      </w:r>
      <w:r w:rsidR="003C5646">
        <w:rPr>
          <w:color w:val="auto"/>
        </w:rPr>
        <w:t xml:space="preserve"> </w:t>
      </w:r>
      <w:r w:rsidRPr="00ED005D">
        <w:rPr>
          <w:color w:val="auto"/>
        </w:rPr>
        <w:t xml:space="preserve"> хийсэн байна. </w:t>
      </w:r>
    </w:p>
    <w:p w:rsidR="00103B0A" w:rsidRPr="00ED005D" w:rsidRDefault="00FC4450" w:rsidP="00103B0A">
      <w:pPr>
        <w:rPr>
          <w:color w:val="auto"/>
        </w:rPr>
      </w:pPr>
      <w:r>
        <w:rPr>
          <w:color w:val="auto"/>
        </w:rPr>
        <w:t xml:space="preserve">Компанийн 2014 оны үйл ажиллагаа, зохион байгуулалтын  </w:t>
      </w:r>
      <w:r w:rsidR="00103B0A">
        <w:rPr>
          <w:color w:val="auto"/>
        </w:rPr>
        <w:t xml:space="preserve">ололт амжилтууд нь </w:t>
      </w:r>
      <w:r w:rsidR="00103B0A" w:rsidRPr="00ED005D">
        <w:rPr>
          <w:color w:val="auto"/>
        </w:rPr>
        <w:t xml:space="preserve">зах зээлийн </w:t>
      </w:r>
      <w:r w:rsidR="000C5E95">
        <w:rPr>
          <w:color w:val="auto"/>
        </w:rPr>
        <w:t>хүрээг</w:t>
      </w:r>
      <w:r w:rsidR="00103B0A" w:rsidRPr="00ED005D">
        <w:rPr>
          <w:color w:val="auto"/>
        </w:rPr>
        <w:t xml:space="preserve"> </w:t>
      </w:r>
      <w:r w:rsidR="00103B0A">
        <w:rPr>
          <w:color w:val="auto"/>
        </w:rPr>
        <w:t xml:space="preserve">өргөжүүлэх, чанарыг сайжруулах, </w:t>
      </w:r>
      <w:r w:rsidR="00103B0A" w:rsidRPr="00ED005D">
        <w:rPr>
          <w:color w:val="auto"/>
        </w:rPr>
        <w:t>зардал</w:t>
      </w:r>
      <w:r w:rsidR="00103B0A">
        <w:rPr>
          <w:color w:val="auto"/>
        </w:rPr>
        <w:t xml:space="preserve"> өртөг</w:t>
      </w:r>
      <w:r w:rsidR="00103B0A" w:rsidRPr="00ED005D">
        <w:rPr>
          <w:color w:val="auto"/>
        </w:rPr>
        <w:t xml:space="preserve">, </w:t>
      </w:r>
      <w:r w:rsidR="00103B0A">
        <w:rPr>
          <w:color w:val="auto"/>
        </w:rPr>
        <w:t xml:space="preserve">гэрээт ажлын </w:t>
      </w:r>
      <w:r w:rsidR="00103B0A">
        <w:rPr>
          <w:color w:val="auto"/>
        </w:rPr>
        <w:lastRenderedPageBreak/>
        <w:t xml:space="preserve">гүйцэтгэлийн </w:t>
      </w:r>
      <w:r w:rsidR="00103B0A" w:rsidRPr="00ED005D">
        <w:rPr>
          <w:color w:val="auto"/>
        </w:rPr>
        <w:t>хугацааг багасга</w:t>
      </w:r>
      <w:r w:rsidR="00103B0A">
        <w:rPr>
          <w:color w:val="auto"/>
        </w:rPr>
        <w:t xml:space="preserve">х үндэслэл болсон </w:t>
      </w:r>
      <w:r w:rsidR="00103B0A" w:rsidRPr="00ED005D">
        <w:rPr>
          <w:color w:val="auto"/>
        </w:rPr>
        <w:t>байна.</w:t>
      </w:r>
    </w:p>
    <w:p w:rsidR="00103B0A" w:rsidRPr="00ED005D" w:rsidRDefault="00103B0A" w:rsidP="00103B0A">
      <w:pPr>
        <w:spacing w:line="276" w:lineRule="auto"/>
        <w:rPr>
          <w:rFonts w:cs="Arial"/>
          <w:color w:val="auto"/>
          <w:sz w:val="24"/>
          <w:szCs w:val="24"/>
        </w:rPr>
      </w:pPr>
    </w:p>
    <w:p w:rsidR="00103B0A" w:rsidRPr="00ED005D" w:rsidRDefault="00103B0A" w:rsidP="00A016E5">
      <w:pPr>
        <w:pStyle w:val="Heading4"/>
        <w:numPr>
          <w:ilvl w:val="0"/>
          <w:numId w:val="0"/>
        </w:numPr>
      </w:pPr>
      <w:r w:rsidRPr="00ED005D">
        <w:t>Санхүүгийн үзүүлэлтүүд</w:t>
      </w:r>
    </w:p>
    <w:p w:rsidR="00103B0A" w:rsidRPr="00ED005D" w:rsidRDefault="00103B0A" w:rsidP="00103B0A">
      <w:r w:rsidRPr="00ED005D">
        <w:t>2014 оны үйл ажиллагааны үр дүн</w:t>
      </w:r>
      <w:r>
        <w:t xml:space="preserve">д </w:t>
      </w:r>
      <w:r w:rsidRPr="00ED005D">
        <w:t>16126,8 сая төгрөгийн борлуулалтын орлоготой</w:t>
      </w:r>
      <w:r>
        <w:t xml:space="preserve"> буюу </w:t>
      </w:r>
      <w:r w:rsidRPr="00ED005D">
        <w:t xml:space="preserve"> </w:t>
      </w:r>
      <w:r>
        <w:t>орлого 81%</w:t>
      </w:r>
      <w:r w:rsidRPr="00ED005D">
        <w:t>-</w:t>
      </w:r>
      <w:r>
        <w:t xml:space="preserve">ийн өсөлттэй гарсан ба </w:t>
      </w:r>
      <w:r w:rsidRPr="00ED005D">
        <w:t>4433,6 сая төгрөг</w:t>
      </w:r>
      <w:r>
        <w:t xml:space="preserve">ийн </w:t>
      </w:r>
      <w:r w:rsidRPr="00ED005D">
        <w:t>нийт аш</w:t>
      </w:r>
      <w:r>
        <w:t>и</w:t>
      </w:r>
      <w:r w:rsidRPr="00ED005D">
        <w:t>г</w:t>
      </w:r>
      <w:r>
        <w:t xml:space="preserve">тай ажилласныг </w:t>
      </w:r>
      <w:r w:rsidR="00FB3241">
        <w:t xml:space="preserve">санхүүгийн тайлан тэнцэл </w:t>
      </w:r>
      <w:r w:rsidRPr="00ED005D">
        <w:t xml:space="preserve"> харуулж байна. Өмнөх онтой харьцуулахад цэвэр ашиг 46%</w:t>
      </w:r>
      <w:r>
        <w:t xml:space="preserve">-аар нэмэгдэж </w:t>
      </w:r>
      <w:r w:rsidRPr="00ED005D">
        <w:t>746 сая төгрөг бол</w:t>
      </w:r>
      <w:r>
        <w:t xml:space="preserve">сон </w:t>
      </w:r>
      <w:r w:rsidRPr="00ED005D">
        <w:t xml:space="preserve">байна. </w:t>
      </w:r>
      <w:r>
        <w:t xml:space="preserve">Үүнээс нийт дүнгээр </w:t>
      </w:r>
      <w:r w:rsidRPr="00ED005D">
        <w:t>74.6 сая төгрөг</w:t>
      </w:r>
      <w:r>
        <w:t>ийн х</w:t>
      </w:r>
      <w:r w:rsidRPr="00ED005D">
        <w:t>увьцааны ногдол аш</w:t>
      </w:r>
      <w:r>
        <w:t>и</w:t>
      </w:r>
      <w:r w:rsidRPr="00ED005D">
        <w:t>г</w:t>
      </w:r>
      <w:r>
        <w:t xml:space="preserve"> хуваарилахаар шийдвэрлэсэн байна. </w:t>
      </w:r>
    </w:p>
    <w:p w:rsidR="00103B0A" w:rsidRPr="004A1F00" w:rsidRDefault="00103B0A" w:rsidP="00103B0A">
      <w:pPr>
        <w:tabs>
          <w:tab w:val="left" w:pos="1277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</w:p>
    <w:tbl>
      <w:tblPr>
        <w:tblW w:w="6480" w:type="dxa"/>
        <w:tblInd w:w="738" w:type="dxa"/>
        <w:tblLook w:val="04A0"/>
      </w:tblPr>
      <w:tblGrid>
        <w:gridCol w:w="750"/>
        <w:gridCol w:w="951"/>
        <w:gridCol w:w="677"/>
        <w:gridCol w:w="943"/>
        <w:gridCol w:w="3159"/>
      </w:tblGrid>
      <w:tr w:rsidR="00103B0A" w:rsidRPr="004A1F00" w:rsidTr="00103B0A">
        <w:trPr>
          <w:trHeight w:val="420"/>
        </w:trPr>
        <w:tc>
          <w:tcPr>
            <w:tcW w:w="3172" w:type="dxa"/>
            <w:gridSpan w:val="4"/>
            <w:tcBorders>
              <w:top w:val="triple" w:sz="4" w:space="0" w:color="auto"/>
              <w:left w:val="triple" w:sz="4" w:space="0" w:color="auto"/>
              <w:bottom w:val="nil"/>
              <w:right w:val="triple" w:sz="4" w:space="0" w:color="auto"/>
            </w:tcBorders>
            <w:shd w:val="clear" w:color="auto" w:fill="auto"/>
            <w:noWrap/>
            <w:vAlign w:val="center"/>
            <w:hideMark/>
          </w:tcPr>
          <w:p w:rsidR="00103B0A" w:rsidRPr="004A1F00" w:rsidRDefault="00103B0A" w:rsidP="00103B0A">
            <w:pPr>
              <w:widowControl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  <w:r w:rsidRPr="004A1F00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Орлого</w:t>
            </w:r>
            <w:r w:rsidRPr="004A1F00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val="en-US"/>
              </w:rPr>
              <w:t xml:space="preserve">, </w:t>
            </w:r>
            <w:r w:rsidRPr="004A1F00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сая</w:t>
            </w:r>
            <w:r w:rsidRPr="004A1F00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val="en-US"/>
              </w:rPr>
              <w:t>.т</w:t>
            </w:r>
            <w:r w:rsidRPr="004A1F00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өгрөг</w:t>
            </w:r>
          </w:p>
        </w:tc>
        <w:tc>
          <w:tcPr>
            <w:tcW w:w="3308" w:type="dxa"/>
            <w:vMerge w:val="restart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103B0A" w:rsidRPr="004A1F00" w:rsidRDefault="00103B0A" w:rsidP="00103B0A">
            <w:pPr>
              <w:jc w:val="left"/>
              <w:rPr>
                <w:rFonts w:cs="Arial"/>
                <w:sz w:val="24"/>
                <w:szCs w:val="24"/>
              </w:rPr>
            </w:pPr>
            <w:r w:rsidRPr="004A1F00">
              <w:rPr>
                <w:rStyle w:val="hps"/>
                <w:rFonts w:cs="Arial"/>
                <w:b/>
                <w:color w:val="00B050"/>
                <w:sz w:val="24"/>
                <w:szCs w:val="24"/>
              </w:rPr>
              <w:t>2013 онтой харьцуулахад орлого</w:t>
            </w:r>
            <w:r w:rsidRPr="004A1F00">
              <w:rPr>
                <w:rFonts w:cs="Arial"/>
                <w:b/>
                <w:color w:val="00B050"/>
                <w:sz w:val="24"/>
                <w:szCs w:val="24"/>
              </w:rPr>
              <w:t xml:space="preserve"> 2014</w:t>
            </w:r>
            <w:r w:rsidRPr="004A1F00">
              <w:rPr>
                <w:rStyle w:val="hps"/>
                <w:rFonts w:cs="Arial"/>
                <w:b/>
                <w:color w:val="00B050"/>
                <w:sz w:val="24"/>
                <w:szCs w:val="24"/>
              </w:rPr>
              <w:t xml:space="preserve"> онд</w:t>
            </w:r>
            <w:r w:rsidRPr="004A1F00">
              <w:rPr>
                <w:rFonts w:cs="Arial"/>
                <w:b/>
                <w:color w:val="00B050"/>
                <w:sz w:val="24"/>
                <w:szCs w:val="24"/>
              </w:rPr>
              <w:t xml:space="preserve"> 81% буюу </w:t>
            </w:r>
            <w:r w:rsidRPr="004A1F00">
              <w:rPr>
                <w:rStyle w:val="hps"/>
                <w:rFonts w:cs="Arial"/>
                <w:b/>
                <w:color w:val="00B050"/>
                <w:sz w:val="24"/>
                <w:szCs w:val="24"/>
              </w:rPr>
              <w:t xml:space="preserve">7,240 </w:t>
            </w:r>
            <w:r w:rsidRPr="004A1F00">
              <w:rPr>
                <w:rFonts w:cs="Arial"/>
                <w:b/>
                <w:color w:val="00B050"/>
                <w:sz w:val="24"/>
                <w:szCs w:val="24"/>
              </w:rPr>
              <w:t>сая төгрөгөөр өссөн.</w:t>
            </w:r>
          </w:p>
        </w:tc>
      </w:tr>
      <w:tr w:rsidR="00103B0A" w:rsidRPr="004A1F00" w:rsidTr="00103B0A">
        <w:trPr>
          <w:trHeight w:val="288"/>
        </w:trPr>
        <w:tc>
          <w:tcPr>
            <w:tcW w:w="663" w:type="dxa"/>
            <w:tcBorders>
              <w:top w:val="nil"/>
              <w:left w:val="trip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B0A" w:rsidRPr="004A1F00" w:rsidRDefault="00103B0A" w:rsidP="00103B0A">
            <w:pPr>
              <w:widowControl/>
              <w:rPr>
                <w:rFonts w:eastAsia="Times New Roman" w:cs="Arial"/>
                <w:color w:val="000000"/>
                <w:sz w:val="24"/>
                <w:szCs w:val="24"/>
                <w:lang w:val="ru-RU"/>
              </w:rPr>
            </w:pPr>
            <w:r w:rsidRPr="004A1F00">
              <w:rPr>
                <w:rFonts w:eastAsia="Times New Roman" w:cs="Arial"/>
                <w:color w:val="000000"/>
                <w:sz w:val="24"/>
                <w:szCs w:val="24"/>
                <w:lang w:val="ru-RU"/>
              </w:rPr>
              <w:t>2013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B0A" w:rsidRPr="00CF0EF3" w:rsidRDefault="00103B0A" w:rsidP="00103B0A">
            <w:pPr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>8,887</w:t>
            </w:r>
          </w:p>
        </w:tc>
        <w:tc>
          <w:tcPr>
            <w:tcW w:w="677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03B0A" w:rsidRPr="00CB70B8" w:rsidRDefault="00103B0A" w:rsidP="00103B0A">
            <w:pPr>
              <w:widowControl/>
              <w:rPr>
                <w:rFonts w:eastAsia="Times New Roman" w:cs="Arial"/>
                <w:b/>
                <w:bCs/>
                <w:color w:val="00B050"/>
                <w:sz w:val="48"/>
                <w:szCs w:val="24"/>
                <w:lang w:val="en-US"/>
              </w:rPr>
            </w:pPr>
            <w:r w:rsidRPr="00CB70B8">
              <w:rPr>
                <w:rFonts w:eastAsia="Times New Roman" w:cs="Arial"/>
                <w:b/>
                <w:bCs/>
                <w:color w:val="00B050"/>
                <w:sz w:val="48"/>
                <w:szCs w:val="24"/>
                <w:lang w:val="en-US"/>
              </w:rPr>
              <w:t>↑</w:t>
            </w:r>
          </w:p>
        </w:tc>
        <w:tc>
          <w:tcPr>
            <w:tcW w:w="943" w:type="dxa"/>
            <w:vMerge w:val="restart"/>
            <w:tcBorders>
              <w:top w:val="nil"/>
              <w:left w:val="nil"/>
              <w:bottom w:val="single" w:sz="8" w:space="0" w:color="000000"/>
              <w:right w:val="triple" w:sz="4" w:space="0" w:color="auto"/>
            </w:tcBorders>
            <w:shd w:val="clear" w:color="auto" w:fill="auto"/>
            <w:noWrap/>
            <w:vAlign w:val="bottom"/>
            <w:hideMark/>
          </w:tcPr>
          <w:p w:rsidR="00103B0A" w:rsidRPr="004A1F00" w:rsidRDefault="00103B0A" w:rsidP="00103B0A">
            <w:pPr>
              <w:widowControl/>
              <w:rPr>
                <w:rFonts w:eastAsia="Times New Roman" w:cs="Arial"/>
                <w:b/>
                <w:bCs/>
                <w:color w:val="00B050"/>
                <w:sz w:val="24"/>
                <w:szCs w:val="24"/>
              </w:rPr>
            </w:pPr>
            <w:r w:rsidRPr="004A1F00">
              <w:rPr>
                <w:rFonts w:eastAsia="Times New Roman" w:cs="Arial"/>
                <w:b/>
                <w:bCs/>
                <w:color w:val="00B050"/>
                <w:sz w:val="24"/>
                <w:szCs w:val="24"/>
                <w:lang w:val="en-US"/>
              </w:rPr>
              <w:t>81%</w:t>
            </w:r>
            <w:r w:rsidRPr="004A1F00">
              <w:rPr>
                <w:rFonts w:eastAsia="Times New Roman" w:cs="Arial"/>
                <w:b/>
                <w:bCs/>
                <w:color w:val="00B050"/>
                <w:sz w:val="24"/>
                <w:szCs w:val="24"/>
              </w:rPr>
              <w:t xml:space="preserve"> </w:t>
            </w:r>
          </w:p>
        </w:tc>
        <w:tc>
          <w:tcPr>
            <w:tcW w:w="3308" w:type="dxa"/>
            <w:vMerge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103B0A" w:rsidRPr="004A1F00" w:rsidRDefault="00103B0A" w:rsidP="00103B0A">
            <w:pPr>
              <w:widowControl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  <w:tr w:rsidR="00103B0A" w:rsidRPr="004A1F00" w:rsidTr="00103B0A">
        <w:trPr>
          <w:trHeight w:val="300"/>
        </w:trPr>
        <w:tc>
          <w:tcPr>
            <w:tcW w:w="663" w:type="dxa"/>
            <w:tcBorders>
              <w:top w:val="nil"/>
              <w:left w:val="triple" w:sz="4" w:space="0" w:color="auto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B0A" w:rsidRPr="004A1F00" w:rsidRDefault="00103B0A" w:rsidP="00103B0A">
            <w:pPr>
              <w:widowControl/>
              <w:rPr>
                <w:rFonts w:eastAsia="Times New Roman" w:cs="Arial"/>
                <w:color w:val="000000"/>
                <w:sz w:val="24"/>
                <w:szCs w:val="24"/>
                <w:lang w:val="ru-RU"/>
              </w:rPr>
            </w:pPr>
            <w:r w:rsidRPr="004A1F00">
              <w:rPr>
                <w:rFonts w:eastAsia="Times New Roman" w:cs="Arial"/>
                <w:color w:val="000000"/>
                <w:sz w:val="24"/>
                <w:szCs w:val="24"/>
                <w:lang w:val="ru-RU"/>
              </w:rPr>
              <w:t>2014</w:t>
            </w:r>
          </w:p>
        </w:tc>
        <w:tc>
          <w:tcPr>
            <w:tcW w:w="889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B0A" w:rsidRPr="004A1F00" w:rsidRDefault="00103B0A" w:rsidP="00103B0A">
            <w:pPr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  <w:lang w:val="en-US"/>
              </w:rPr>
              <w:t>16,127</w:t>
            </w:r>
            <w:r w:rsidRPr="004A1F00">
              <w:rPr>
                <w:rFonts w:cs="Arial"/>
                <w:sz w:val="24"/>
                <w:szCs w:val="24"/>
              </w:rPr>
              <w:t xml:space="preserve"> </w:t>
            </w:r>
          </w:p>
        </w:tc>
        <w:tc>
          <w:tcPr>
            <w:tcW w:w="677" w:type="dxa"/>
            <w:vMerge/>
            <w:tcBorders>
              <w:top w:val="nil"/>
              <w:left w:val="nil"/>
              <w:bottom w:val="triple" w:sz="4" w:space="0" w:color="auto"/>
              <w:right w:val="nil"/>
            </w:tcBorders>
            <w:vAlign w:val="center"/>
            <w:hideMark/>
          </w:tcPr>
          <w:p w:rsidR="00103B0A" w:rsidRPr="004A1F00" w:rsidRDefault="00103B0A" w:rsidP="00103B0A">
            <w:pPr>
              <w:widowControl/>
              <w:rPr>
                <w:rFonts w:eastAsia="Times New Roman" w:cs="Arial"/>
                <w:b/>
                <w:bCs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943" w:type="dxa"/>
            <w:vMerge/>
            <w:tcBorders>
              <w:top w:val="nil"/>
              <w:left w:val="nil"/>
              <w:bottom w:val="triple" w:sz="4" w:space="0" w:color="auto"/>
              <w:right w:val="triple" w:sz="4" w:space="0" w:color="auto"/>
            </w:tcBorders>
            <w:vAlign w:val="center"/>
            <w:hideMark/>
          </w:tcPr>
          <w:p w:rsidR="00103B0A" w:rsidRPr="004A1F00" w:rsidRDefault="00103B0A" w:rsidP="00103B0A">
            <w:pPr>
              <w:widowControl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308" w:type="dxa"/>
            <w:vMerge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103B0A" w:rsidRPr="004A1F00" w:rsidRDefault="00103B0A" w:rsidP="00103B0A">
            <w:pPr>
              <w:widowControl/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03B0A" w:rsidRDefault="00103B0A" w:rsidP="00103B0A"/>
    <w:tbl>
      <w:tblPr>
        <w:tblW w:w="6480" w:type="dxa"/>
        <w:tblInd w:w="738" w:type="dxa"/>
        <w:tblLook w:val="04A0"/>
      </w:tblPr>
      <w:tblGrid>
        <w:gridCol w:w="706"/>
        <w:gridCol w:w="722"/>
        <w:gridCol w:w="651"/>
        <w:gridCol w:w="1071"/>
        <w:gridCol w:w="3330"/>
      </w:tblGrid>
      <w:tr w:rsidR="00103B0A" w:rsidRPr="00DA6949" w:rsidTr="00103B0A">
        <w:trPr>
          <w:trHeight w:val="420"/>
        </w:trPr>
        <w:tc>
          <w:tcPr>
            <w:tcW w:w="3150" w:type="dxa"/>
            <w:gridSpan w:val="4"/>
            <w:tcBorders>
              <w:top w:val="triple" w:sz="4" w:space="0" w:color="auto"/>
              <w:left w:val="triple" w:sz="4" w:space="0" w:color="auto"/>
              <w:bottom w:val="nil"/>
              <w:right w:val="triple" w:sz="4" w:space="0" w:color="auto"/>
            </w:tcBorders>
            <w:shd w:val="clear" w:color="auto" w:fill="auto"/>
            <w:noWrap/>
            <w:vAlign w:val="bottom"/>
            <w:hideMark/>
          </w:tcPr>
          <w:p w:rsidR="00103B0A" w:rsidRPr="00DA6949" w:rsidRDefault="00103B0A" w:rsidP="00103B0A">
            <w:pPr>
              <w:rPr>
                <w:rFonts w:cs="Arial"/>
                <w:b/>
                <w:sz w:val="20"/>
                <w:szCs w:val="20"/>
              </w:rPr>
            </w:pPr>
            <w:r w:rsidRPr="004A1F00">
              <w:rPr>
                <w:rFonts w:cs="Arial"/>
                <w:b/>
                <w:sz w:val="24"/>
                <w:szCs w:val="24"/>
              </w:rPr>
              <w:t xml:space="preserve">Цэвэр ашиг, </w:t>
            </w:r>
            <w:r w:rsidRPr="004A1F00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сая</w:t>
            </w:r>
            <w:r w:rsidRPr="004A1F00">
              <w:rPr>
                <w:rFonts w:eastAsia="Times New Roman" w:cs="Arial"/>
                <w:b/>
                <w:bCs/>
                <w:color w:val="000000"/>
                <w:sz w:val="24"/>
                <w:szCs w:val="24"/>
                <w:lang w:val="en-US"/>
              </w:rPr>
              <w:t>.т</w:t>
            </w:r>
            <w:r w:rsidRPr="004A1F00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өгрөг</w:t>
            </w:r>
            <w:r w:rsidRPr="00DA6949">
              <w:rPr>
                <w:rFonts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3330" w:type="dxa"/>
            <w:vMerge w:val="restart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  <w:vAlign w:val="center"/>
          </w:tcPr>
          <w:p w:rsidR="00103B0A" w:rsidRPr="00DA6949" w:rsidRDefault="00103B0A" w:rsidP="00103B0A">
            <w:pPr>
              <w:rPr>
                <w:rFonts w:cs="Arial"/>
                <w:b/>
                <w:sz w:val="20"/>
                <w:szCs w:val="20"/>
              </w:rPr>
            </w:pPr>
            <w:r w:rsidRPr="004A1F00">
              <w:rPr>
                <w:rFonts w:cs="Arial"/>
                <w:b/>
                <w:color w:val="00B050"/>
                <w:sz w:val="24"/>
                <w:szCs w:val="24"/>
              </w:rPr>
              <w:t>Цэвэр ашиг</w:t>
            </w:r>
            <w:r w:rsidRPr="004A1F00">
              <w:rPr>
                <w:rStyle w:val="hps"/>
                <w:rFonts w:cs="Arial"/>
                <w:b/>
                <w:color w:val="00B050"/>
                <w:sz w:val="24"/>
                <w:szCs w:val="24"/>
              </w:rPr>
              <w:t xml:space="preserve"> </w:t>
            </w:r>
            <w:r w:rsidRPr="004A1F00">
              <w:rPr>
                <w:rFonts w:cs="Arial"/>
                <w:b/>
                <w:color w:val="00B050"/>
                <w:sz w:val="24"/>
                <w:szCs w:val="24"/>
              </w:rPr>
              <w:t xml:space="preserve">46% буюу  </w:t>
            </w:r>
            <w:r w:rsidRPr="004A1F00">
              <w:rPr>
                <w:rStyle w:val="hps"/>
                <w:rFonts w:cs="Arial"/>
                <w:b/>
                <w:color w:val="00B050"/>
                <w:sz w:val="24"/>
                <w:szCs w:val="24"/>
              </w:rPr>
              <w:t xml:space="preserve">234 </w:t>
            </w:r>
            <w:r w:rsidRPr="004A1F00">
              <w:rPr>
                <w:rFonts w:cs="Arial"/>
                <w:b/>
                <w:color w:val="00B050"/>
                <w:sz w:val="24"/>
                <w:szCs w:val="24"/>
              </w:rPr>
              <w:t>сая төгрөгөөр өссөн</w:t>
            </w:r>
          </w:p>
        </w:tc>
      </w:tr>
      <w:tr w:rsidR="00103B0A" w:rsidRPr="00DA6949" w:rsidTr="00103B0A">
        <w:trPr>
          <w:trHeight w:val="288"/>
        </w:trPr>
        <w:tc>
          <w:tcPr>
            <w:tcW w:w="706" w:type="dxa"/>
            <w:tcBorders>
              <w:top w:val="nil"/>
              <w:left w:val="trip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B0A" w:rsidRPr="00DA6949" w:rsidRDefault="00103B0A" w:rsidP="00103B0A">
            <w:pPr>
              <w:rPr>
                <w:rFonts w:cs="Arial"/>
                <w:sz w:val="20"/>
                <w:szCs w:val="20"/>
              </w:rPr>
            </w:pPr>
            <w:r w:rsidRPr="00DA6949">
              <w:rPr>
                <w:rFonts w:cs="Arial"/>
                <w:sz w:val="20"/>
                <w:szCs w:val="20"/>
              </w:rPr>
              <w:t>2013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3B0A" w:rsidRPr="00DA6949" w:rsidRDefault="00103B0A" w:rsidP="00103B0A">
            <w:pPr>
              <w:jc w:val="right"/>
              <w:rPr>
                <w:rFonts w:cs="Arial"/>
                <w:sz w:val="20"/>
                <w:szCs w:val="20"/>
              </w:rPr>
            </w:pPr>
            <w:r w:rsidRPr="00DA6949">
              <w:rPr>
                <w:rFonts w:cs="Arial"/>
                <w:sz w:val="20"/>
                <w:szCs w:val="20"/>
              </w:rPr>
              <w:t>512</w:t>
            </w:r>
          </w:p>
        </w:tc>
        <w:tc>
          <w:tcPr>
            <w:tcW w:w="65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03B0A" w:rsidRPr="00DA6949" w:rsidRDefault="00103B0A" w:rsidP="00103B0A">
            <w:pPr>
              <w:rPr>
                <w:rFonts w:cs="Arial"/>
                <w:color w:val="00B050"/>
                <w:sz w:val="20"/>
                <w:szCs w:val="20"/>
              </w:rPr>
            </w:pPr>
            <w:r w:rsidRPr="00DA6949">
              <w:rPr>
                <w:rFonts w:eastAsia="Times New Roman" w:cs="Arial"/>
                <w:b/>
                <w:bCs/>
                <w:color w:val="FF0000"/>
                <w:sz w:val="20"/>
                <w:szCs w:val="20"/>
              </w:rPr>
              <w:t xml:space="preserve"> </w:t>
            </w:r>
            <w:r w:rsidRPr="00CB70B8">
              <w:rPr>
                <w:rFonts w:eastAsia="Times New Roman" w:cs="Arial"/>
                <w:b/>
                <w:bCs/>
                <w:color w:val="00B050"/>
                <w:sz w:val="48"/>
                <w:szCs w:val="20"/>
                <w:lang w:val="en-US"/>
              </w:rPr>
              <w:t>↑</w:t>
            </w:r>
          </w:p>
        </w:tc>
        <w:tc>
          <w:tcPr>
            <w:tcW w:w="1071" w:type="dxa"/>
            <w:vMerge w:val="restart"/>
            <w:tcBorders>
              <w:top w:val="nil"/>
              <w:left w:val="nil"/>
              <w:bottom w:val="single" w:sz="8" w:space="0" w:color="000000"/>
              <w:right w:val="triple" w:sz="4" w:space="0" w:color="auto"/>
            </w:tcBorders>
            <w:shd w:val="clear" w:color="auto" w:fill="auto"/>
            <w:noWrap/>
            <w:vAlign w:val="bottom"/>
            <w:hideMark/>
          </w:tcPr>
          <w:p w:rsidR="00103B0A" w:rsidRPr="00DA6949" w:rsidRDefault="00103B0A" w:rsidP="00103B0A">
            <w:pPr>
              <w:rPr>
                <w:rFonts w:cs="Arial"/>
                <w:b/>
                <w:color w:val="00B050"/>
                <w:sz w:val="20"/>
                <w:szCs w:val="20"/>
                <w:lang w:val="en-US"/>
              </w:rPr>
            </w:pPr>
            <w:r w:rsidRPr="00DA6949">
              <w:rPr>
                <w:rFonts w:cs="Arial"/>
                <w:b/>
                <w:sz w:val="20"/>
                <w:szCs w:val="20"/>
                <w:lang w:val="en-US"/>
              </w:rPr>
              <w:t xml:space="preserve"> </w:t>
            </w:r>
            <w:r w:rsidRPr="005009B9">
              <w:rPr>
                <w:rFonts w:eastAsia="Times New Roman" w:cs="Arial"/>
                <w:b/>
                <w:bCs/>
                <w:color w:val="00B050"/>
                <w:sz w:val="36"/>
                <w:szCs w:val="20"/>
                <w:lang w:val="en-US"/>
              </w:rPr>
              <w:t>46%</w:t>
            </w:r>
          </w:p>
        </w:tc>
        <w:tc>
          <w:tcPr>
            <w:tcW w:w="3330" w:type="dxa"/>
            <w:vMerge/>
            <w:tcBorders>
              <w:top w:val="triple" w:sz="4" w:space="0" w:color="auto"/>
              <w:left w:val="triple" w:sz="4" w:space="0" w:color="auto"/>
              <w:right w:val="triple" w:sz="4" w:space="0" w:color="auto"/>
            </w:tcBorders>
          </w:tcPr>
          <w:p w:rsidR="00103B0A" w:rsidRPr="00DA6949" w:rsidRDefault="00103B0A" w:rsidP="00103B0A">
            <w:pPr>
              <w:rPr>
                <w:rFonts w:cs="Arial"/>
                <w:b/>
                <w:sz w:val="20"/>
                <w:szCs w:val="20"/>
              </w:rPr>
            </w:pPr>
          </w:p>
        </w:tc>
      </w:tr>
      <w:tr w:rsidR="00103B0A" w:rsidRPr="00DA6949" w:rsidTr="00103B0A">
        <w:trPr>
          <w:trHeight w:val="288"/>
        </w:trPr>
        <w:tc>
          <w:tcPr>
            <w:tcW w:w="706" w:type="dxa"/>
            <w:tcBorders>
              <w:top w:val="nil"/>
              <w:left w:val="triple" w:sz="4" w:space="0" w:color="auto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B0A" w:rsidRPr="00DA6949" w:rsidRDefault="00103B0A" w:rsidP="00103B0A">
            <w:pPr>
              <w:rPr>
                <w:rFonts w:cs="Arial"/>
                <w:sz w:val="20"/>
                <w:szCs w:val="20"/>
              </w:rPr>
            </w:pPr>
            <w:r w:rsidRPr="00DA6949">
              <w:rPr>
                <w:rFonts w:cs="Arial"/>
                <w:sz w:val="20"/>
                <w:szCs w:val="20"/>
              </w:rPr>
              <w:t>2014</w:t>
            </w:r>
          </w:p>
        </w:tc>
        <w:tc>
          <w:tcPr>
            <w:tcW w:w="722" w:type="dxa"/>
            <w:tcBorders>
              <w:top w:val="nil"/>
              <w:left w:val="nil"/>
              <w:bottom w:val="trip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03B0A" w:rsidRPr="00DA6949" w:rsidRDefault="00103B0A" w:rsidP="00103B0A">
            <w:pPr>
              <w:jc w:val="right"/>
              <w:rPr>
                <w:rFonts w:cs="Arial"/>
                <w:sz w:val="20"/>
                <w:szCs w:val="20"/>
                <w:lang w:val="en-US"/>
              </w:rPr>
            </w:pPr>
            <w:r w:rsidRPr="00DA6949">
              <w:rPr>
                <w:rFonts w:cs="Arial"/>
                <w:sz w:val="20"/>
                <w:szCs w:val="20"/>
              </w:rPr>
              <w:t xml:space="preserve"> </w:t>
            </w:r>
            <w:r w:rsidRPr="00DA6949">
              <w:rPr>
                <w:rFonts w:eastAsia="Times New Roman" w:cs="Arial"/>
                <w:color w:val="000000"/>
                <w:sz w:val="20"/>
                <w:szCs w:val="20"/>
                <w:lang w:val="en-US"/>
              </w:rPr>
              <w:t>746</w:t>
            </w:r>
          </w:p>
        </w:tc>
        <w:tc>
          <w:tcPr>
            <w:tcW w:w="651" w:type="dxa"/>
            <w:vMerge/>
            <w:tcBorders>
              <w:top w:val="nil"/>
              <w:left w:val="nil"/>
              <w:bottom w:val="triple" w:sz="4" w:space="0" w:color="auto"/>
              <w:right w:val="nil"/>
            </w:tcBorders>
            <w:vAlign w:val="center"/>
            <w:hideMark/>
          </w:tcPr>
          <w:p w:rsidR="00103B0A" w:rsidRPr="00DA6949" w:rsidRDefault="00103B0A" w:rsidP="00103B0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nil"/>
              <w:left w:val="nil"/>
              <w:bottom w:val="triple" w:sz="4" w:space="0" w:color="auto"/>
              <w:right w:val="triple" w:sz="4" w:space="0" w:color="auto"/>
            </w:tcBorders>
            <w:vAlign w:val="center"/>
            <w:hideMark/>
          </w:tcPr>
          <w:p w:rsidR="00103B0A" w:rsidRPr="00DA6949" w:rsidRDefault="00103B0A" w:rsidP="00103B0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3330" w:type="dxa"/>
            <w:vMerge/>
            <w:tcBorders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103B0A" w:rsidRPr="00DA6949" w:rsidRDefault="00103B0A" w:rsidP="00103B0A">
            <w:pPr>
              <w:rPr>
                <w:rFonts w:cs="Arial"/>
                <w:sz w:val="20"/>
                <w:szCs w:val="20"/>
              </w:rPr>
            </w:pPr>
          </w:p>
        </w:tc>
      </w:tr>
    </w:tbl>
    <w:p w:rsidR="00103B0A" w:rsidRDefault="00103B0A" w:rsidP="00DD68C6">
      <w:pPr>
        <w:rPr>
          <w:rStyle w:val="hps"/>
          <w:rFonts w:cs="Arial"/>
          <w:b/>
        </w:rPr>
      </w:pPr>
    </w:p>
    <w:p w:rsidR="00103B0A" w:rsidRPr="004A1F00" w:rsidRDefault="00103B0A" w:rsidP="00103B0A">
      <w:pPr>
        <w:rPr>
          <w:rStyle w:val="hps"/>
          <w:rFonts w:cs="Arial"/>
          <w:b/>
        </w:rPr>
      </w:pPr>
      <w:r w:rsidRPr="004A1F00">
        <w:rPr>
          <w:rStyle w:val="hps"/>
          <w:rFonts w:cs="Arial"/>
        </w:rPr>
        <w:t xml:space="preserve">2014 онд эргэлтийн хөрөнгө </w:t>
      </w:r>
      <w:r w:rsidRPr="00422754">
        <w:t>59%-аар буюу 1,476 сая төгрөгөөр нэмэгдсэн ба богино хугацаат өр төлбөр 2%-аар буурсан дүнтэй байна. Үүний дүнд төлбөрийн чадварын үзүүлэлт 47%-аар нэмэгдсэн</w:t>
      </w:r>
      <w:r>
        <w:rPr>
          <w:b/>
        </w:rPr>
        <w:t xml:space="preserve"> </w:t>
      </w:r>
      <w:r w:rsidRPr="004A1F00">
        <w:rPr>
          <w:rStyle w:val="hps"/>
          <w:rFonts w:cs="Arial"/>
        </w:rPr>
        <w:t>байна.</w:t>
      </w:r>
    </w:p>
    <w:p w:rsidR="00103B0A" w:rsidRPr="004A1F00" w:rsidRDefault="00103B0A" w:rsidP="00DD68C6"/>
    <w:p w:rsidR="00103B0A" w:rsidRPr="00F15F48" w:rsidRDefault="00103B0A" w:rsidP="00103B0A">
      <w:pPr>
        <w:rPr>
          <w:rStyle w:val="hps"/>
          <w:rFonts w:cs="Arial"/>
          <w:color w:val="auto"/>
          <w:sz w:val="24"/>
          <w:szCs w:val="24"/>
        </w:rPr>
      </w:pPr>
      <w:r w:rsidRPr="00F15F48">
        <w:rPr>
          <w:rStyle w:val="hps"/>
          <w:rFonts w:cs="Arial"/>
          <w:color w:val="auto"/>
          <w:sz w:val="24"/>
          <w:szCs w:val="24"/>
        </w:rPr>
        <w:t>Үндсэн хөрөнгийн дахин үнэлгээнээс</w:t>
      </w:r>
      <w:r>
        <w:rPr>
          <w:rStyle w:val="hps"/>
          <w:rFonts w:cs="Arial"/>
          <w:color w:val="auto"/>
          <w:sz w:val="24"/>
          <w:szCs w:val="24"/>
        </w:rPr>
        <w:t xml:space="preserve"> эргэлтийн бус хөрөнгийн дүн 28 тэр</w:t>
      </w:r>
      <w:r w:rsidRPr="00F15F48">
        <w:rPr>
          <w:rStyle w:val="hps"/>
          <w:rFonts w:cs="Arial"/>
          <w:color w:val="auto"/>
          <w:sz w:val="24"/>
          <w:szCs w:val="24"/>
        </w:rPr>
        <w:t xml:space="preserve">бум төгрөгөөр нэмэгдсэн. </w:t>
      </w:r>
      <w:r>
        <w:rPr>
          <w:rStyle w:val="hps"/>
          <w:rFonts w:cs="Arial"/>
          <w:color w:val="auto"/>
          <w:sz w:val="24"/>
          <w:szCs w:val="24"/>
        </w:rPr>
        <w:t>Ингэснээр э</w:t>
      </w:r>
      <w:r w:rsidRPr="00F15F48">
        <w:rPr>
          <w:rStyle w:val="hps"/>
          <w:rFonts w:cs="Arial"/>
          <w:color w:val="auto"/>
          <w:sz w:val="24"/>
          <w:szCs w:val="24"/>
        </w:rPr>
        <w:t>ргэлтийн бус хөрөнг</w:t>
      </w:r>
      <w:r>
        <w:rPr>
          <w:rStyle w:val="hps"/>
          <w:rFonts w:cs="Arial"/>
          <w:color w:val="auto"/>
          <w:sz w:val="24"/>
          <w:szCs w:val="24"/>
        </w:rPr>
        <w:t xml:space="preserve">ө </w:t>
      </w:r>
      <w:r w:rsidRPr="00F15F48">
        <w:rPr>
          <w:rStyle w:val="hps"/>
          <w:rFonts w:cs="Arial"/>
          <w:color w:val="auto"/>
          <w:sz w:val="24"/>
          <w:szCs w:val="24"/>
        </w:rPr>
        <w:t>(байшин барилга, тоног төхөөрөмж, тээврийн болон офиссийн хэрэгсэл)</w:t>
      </w:r>
      <w:r>
        <w:rPr>
          <w:rStyle w:val="hps"/>
          <w:rFonts w:cs="Arial"/>
          <w:color w:val="auto"/>
          <w:sz w:val="24"/>
          <w:szCs w:val="24"/>
        </w:rPr>
        <w:t xml:space="preserve">-ийн өгөөжийн үзүүлэлтүүд буурсан </w:t>
      </w:r>
      <w:r w:rsidRPr="00F15F48">
        <w:rPr>
          <w:rStyle w:val="hps"/>
          <w:rFonts w:cs="Arial"/>
          <w:color w:val="auto"/>
          <w:sz w:val="24"/>
          <w:szCs w:val="24"/>
        </w:rPr>
        <w:t xml:space="preserve">байна.  Жишээлбэл: хөрөнгийн </w:t>
      </w:r>
      <w:r>
        <w:rPr>
          <w:rStyle w:val="hps"/>
          <w:rFonts w:cs="Arial"/>
          <w:color w:val="auto"/>
          <w:sz w:val="24"/>
          <w:szCs w:val="24"/>
        </w:rPr>
        <w:t xml:space="preserve">ашиглалтын түвшин </w:t>
      </w:r>
      <w:r w:rsidRPr="00F15F48">
        <w:rPr>
          <w:rStyle w:val="hps"/>
          <w:rFonts w:cs="Arial"/>
          <w:color w:val="auto"/>
          <w:sz w:val="24"/>
          <w:szCs w:val="24"/>
        </w:rPr>
        <w:t>51</w:t>
      </w:r>
      <w:r w:rsidRPr="00F15F48">
        <w:rPr>
          <w:rStyle w:val="hps"/>
          <w:rFonts w:cs="Arial"/>
          <w:color w:val="auto"/>
          <w:sz w:val="24"/>
          <w:szCs w:val="24"/>
          <w:lang w:val="ru-RU"/>
        </w:rPr>
        <w:t xml:space="preserve">% </w:t>
      </w:r>
      <w:r>
        <w:rPr>
          <w:rStyle w:val="hps"/>
          <w:rFonts w:cs="Arial"/>
          <w:color w:val="auto"/>
          <w:sz w:val="24"/>
          <w:szCs w:val="24"/>
        </w:rPr>
        <w:t xml:space="preserve">-аар, </w:t>
      </w:r>
      <w:r w:rsidRPr="00F15F48">
        <w:rPr>
          <w:rStyle w:val="hps"/>
          <w:rFonts w:cs="Arial"/>
          <w:color w:val="auto"/>
          <w:sz w:val="24"/>
          <w:szCs w:val="24"/>
        </w:rPr>
        <w:t xml:space="preserve">мөн </w:t>
      </w:r>
      <w:r>
        <w:rPr>
          <w:rStyle w:val="hps"/>
          <w:rFonts w:cs="Arial"/>
          <w:color w:val="auto"/>
          <w:sz w:val="24"/>
          <w:szCs w:val="24"/>
        </w:rPr>
        <w:t xml:space="preserve">эздийн өмчийн өгөөж </w:t>
      </w:r>
      <w:r w:rsidRPr="00F15F48">
        <w:rPr>
          <w:rStyle w:val="hps"/>
          <w:rFonts w:cs="Arial"/>
          <w:color w:val="auto"/>
          <w:sz w:val="24"/>
          <w:szCs w:val="24"/>
        </w:rPr>
        <w:t>86</w:t>
      </w:r>
      <w:r w:rsidRPr="00F15F48">
        <w:rPr>
          <w:rStyle w:val="hps"/>
          <w:rFonts w:cs="Arial"/>
          <w:color w:val="auto"/>
          <w:sz w:val="24"/>
          <w:szCs w:val="24"/>
          <w:lang w:val="ru-RU"/>
        </w:rPr>
        <w:t>%</w:t>
      </w:r>
      <w:r w:rsidRPr="00F15F48">
        <w:rPr>
          <w:rStyle w:val="hps"/>
          <w:rFonts w:cs="Arial"/>
          <w:color w:val="auto"/>
          <w:sz w:val="24"/>
          <w:szCs w:val="24"/>
        </w:rPr>
        <w:t>-</w:t>
      </w:r>
      <w:r>
        <w:rPr>
          <w:rStyle w:val="hps"/>
          <w:rFonts w:cs="Arial"/>
          <w:color w:val="auto"/>
          <w:sz w:val="24"/>
          <w:szCs w:val="24"/>
        </w:rPr>
        <w:t>аа</w:t>
      </w:r>
      <w:r w:rsidRPr="00F15F48">
        <w:rPr>
          <w:rStyle w:val="hps"/>
          <w:rFonts w:cs="Arial"/>
          <w:color w:val="auto"/>
          <w:sz w:val="24"/>
          <w:szCs w:val="24"/>
        </w:rPr>
        <w:t xml:space="preserve">р </w:t>
      </w:r>
      <w:r>
        <w:rPr>
          <w:rStyle w:val="hps"/>
          <w:rFonts w:cs="Arial"/>
          <w:color w:val="auto"/>
          <w:sz w:val="24"/>
          <w:szCs w:val="24"/>
        </w:rPr>
        <w:t xml:space="preserve">тус тус </w:t>
      </w:r>
      <w:r w:rsidRPr="00F15F48">
        <w:rPr>
          <w:rStyle w:val="hps"/>
          <w:rFonts w:cs="Arial"/>
          <w:color w:val="auto"/>
          <w:sz w:val="24"/>
          <w:szCs w:val="24"/>
        </w:rPr>
        <w:t>буурсан</w:t>
      </w:r>
      <w:r>
        <w:rPr>
          <w:rStyle w:val="hps"/>
          <w:rFonts w:cs="Arial"/>
          <w:color w:val="auto"/>
          <w:sz w:val="24"/>
          <w:szCs w:val="24"/>
        </w:rPr>
        <w:t xml:space="preserve"> байна</w:t>
      </w:r>
      <w:r w:rsidRPr="00F15F48">
        <w:rPr>
          <w:rStyle w:val="hps"/>
          <w:rFonts w:cs="Arial"/>
          <w:color w:val="auto"/>
          <w:sz w:val="24"/>
          <w:szCs w:val="24"/>
        </w:rPr>
        <w:t xml:space="preserve">. </w:t>
      </w:r>
    </w:p>
    <w:p w:rsidR="00DD68C6" w:rsidRDefault="00DD68C6" w:rsidP="00DD68C6">
      <w:pPr>
        <w:pStyle w:val="Heading4"/>
        <w:numPr>
          <w:ilvl w:val="0"/>
          <w:numId w:val="0"/>
        </w:numPr>
        <w:rPr>
          <w:rStyle w:val="hps"/>
          <w:rFonts w:eastAsiaTheme="minorHAnsi" w:cs="Arial"/>
          <w:color w:val="FF0000"/>
          <w:sz w:val="22"/>
          <w:szCs w:val="22"/>
          <w:u w:val="none"/>
          <w:lang w:val="mn-MN"/>
        </w:rPr>
      </w:pPr>
      <w:bookmarkStart w:id="1" w:name="_Toc413405177"/>
    </w:p>
    <w:p w:rsidR="00103B0A" w:rsidRPr="004A1F00" w:rsidRDefault="00103B0A" w:rsidP="00DD68C6">
      <w:pPr>
        <w:pStyle w:val="Heading4"/>
        <w:numPr>
          <w:ilvl w:val="0"/>
          <w:numId w:val="0"/>
        </w:numPr>
      </w:pPr>
      <w:r w:rsidRPr="004A1F00">
        <w:t>2014</w:t>
      </w:r>
      <w:r>
        <w:t xml:space="preserve"> </w:t>
      </w:r>
      <w:r w:rsidRPr="004A1F00">
        <w:t xml:space="preserve">оны Үйлдвэрлэл ба </w:t>
      </w:r>
      <w:r>
        <w:t>Б</w:t>
      </w:r>
      <w:r w:rsidRPr="004A1F00">
        <w:t xml:space="preserve">орлуулалт </w:t>
      </w:r>
      <w:bookmarkEnd w:id="1"/>
    </w:p>
    <w:p w:rsidR="00103B0A" w:rsidRPr="004A1F00" w:rsidRDefault="00103B0A" w:rsidP="00103B0A">
      <w:pPr>
        <w:pStyle w:val="Heading2"/>
        <w:spacing w:before="0" w:beforeAutospacing="0" w:after="0" w:afterAutospacing="0"/>
        <w:rPr>
          <w:b w:val="0"/>
          <w:color w:val="000000" w:themeColor="text1"/>
          <w:sz w:val="24"/>
          <w:szCs w:val="24"/>
          <w:lang w:val="mn-MN"/>
        </w:rPr>
      </w:pPr>
      <w:r w:rsidRPr="004A1F00">
        <w:rPr>
          <w:rStyle w:val="hps"/>
          <w:b w:val="0"/>
          <w:color w:val="000000" w:themeColor="text1"/>
          <w:sz w:val="24"/>
          <w:szCs w:val="24"/>
          <w:lang w:val="mn-MN"/>
        </w:rPr>
        <w:t xml:space="preserve">Өмнөх 2013 онтой харьцуулахад </w:t>
      </w:r>
      <w:r w:rsidRPr="004A1F00">
        <w:rPr>
          <w:b w:val="0"/>
          <w:color w:val="000000" w:themeColor="text1"/>
          <w:sz w:val="24"/>
          <w:szCs w:val="24"/>
          <w:lang w:val="mn-MN"/>
        </w:rPr>
        <w:t xml:space="preserve">төмөр хийц эдлэлийн </w:t>
      </w:r>
      <w:r w:rsidRPr="004A1F00">
        <w:rPr>
          <w:rStyle w:val="hps"/>
          <w:b w:val="0"/>
          <w:color w:val="000000" w:themeColor="text1"/>
          <w:sz w:val="24"/>
          <w:szCs w:val="24"/>
          <w:lang w:val="mn-MN"/>
        </w:rPr>
        <w:t xml:space="preserve">борлуулалт </w:t>
      </w:r>
      <w:r>
        <w:rPr>
          <w:rStyle w:val="hps"/>
          <w:b w:val="0"/>
          <w:color w:val="000000" w:themeColor="text1"/>
          <w:sz w:val="24"/>
          <w:szCs w:val="24"/>
          <w:lang w:val="mn-MN"/>
        </w:rPr>
        <w:t xml:space="preserve">хоёр дахин </w:t>
      </w:r>
      <w:r w:rsidRPr="004A1F00">
        <w:rPr>
          <w:rStyle w:val="hps"/>
          <w:b w:val="0"/>
          <w:color w:val="000000" w:themeColor="text1"/>
          <w:sz w:val="24"/>
          <w:szCs w:val="24"/>
          <w:lang w:val="mn-MN"/>
        </w:rPr>
        <w:t xml:space="preserve">өссөн байна. Төмөр бетон </w:t>
      </w:r>
      <w:r>
        <w:rPr>
          <w:rStyle w:val="hps"/>
          <w:b w:val="0"/>
          <w:color w:val="000000" w:themeColor="text1"/>
          <w:sz w:val="24"/>
          <w:szCs w:val="24"/>
          <w:lang w:val="mn-MN"/>
        </w:rPr>
        <w:t xml:space="preserve">хийц </w:t>
      </w:r>
      <w:r w:rsidRPr="004A1F00">
        <w:rPr>
          <w:rStyle w:val="hps"/>
          <w:b w:val="0"/>
          <w:color w:val="000000" w:themeColor="text1"/>
          <w:sz w:val="24"/>
          <w:szCs w:val="24"/>
          <w:lang w:val="mn-MN"/>
        </w:rPr>
        <w:t>эдлэлийн борлуулалт нь 52</w:t>
      </w:r>
      <w:r>
        <w:rPr>
          <w:b w:val="0"/>
          <w:color w:val="000000" w:themeColor="text1"/>
          <w:sz w:val="24"/>
          <w:szCs w:val="24"/>
          <w:lang w:val="mn-MN"/>
        </w:rPr>
        <w:t>%</w:t>
      </w:r>
      <w:r w:rsidRPr="004A1F00">
        <w:rPr>
          <w:b w:val="0"/>
          <w:color w:val="000000" w:themeColor="text1"/>
          <w:sz w:val="24"/>
          <w:szCs w:val="24"/>
          <w:lang w:val="mn-MN"/>
        </w:rPr>
        <w:t>-</w:t>
      </w:r>
      <w:r>
        <w:rPr>
          <w:b w:val="0"/>
          <w:color w:val="000000" w:themeColor="text1"/>
          <w:sz w:val="24"/>
          <w:szCs w:val="24"/>
          <w:lang w:val="mn-MN"/>
        </w:rPr>
        <w:t>а</w:t>
      </w:r>
      <w:r w:rsidRPr="004A1F00">
        <w:rPr>
          <w:b w:val="0"/>
          <w:color w:val="000000" w:themeColor="text1"/>
          <w:sz w:val="24"/>
          <w:szCs w:val="24"/>
          <w:lang w:val="mn-MN"/>
        </w:rPr>
        <w:t xml:space="preserve">ар </w:t>
      </w:r>
      <w:r w:rsidRPr="004A1F00">
        <w:rPr>
          <w:rStyle w:val="hps"/>
          <w:b w:val="0"/>
          <w:color w:val="000000" w:themeColor="text1"/>
          <w:sz w:val="24"/>
          <w:szCs w:val="24"/>
          <w:lang w:val="mn-MN"/>
        </w:rPr>
        <w:t>өссөн</w:t>
      </w:r>
      <w:r>
        <w:rPr>
          <w:rStyle w:val="hps"/>
          <w:b w:val="0"/>
          <w:color w:val="000000" w:themeColor="text1"/>
          <w:sz w:val="24"/>
          <w:szCs w:val="24"/>
          <w:lang w:val="mn-MN"/>
        </w:rPr>
        <w:t xml:space="preserve"> ба </w:t>
      </w:r>
      <w:r w:rsidRPr="004A1F00">
        <w:rPr>
          <w:rStyle w:val="hps"/>
          <w:b w:val="0"/>
          <w:color w:val="000000" w:themeColor="text1"/>
          <w:sz w:val="24"/>
          <w:szCs w:val="24"/>
          <w:lang w:val="mn-MN"/>
        </w:rPr>
        <w:t>бетон зуурмагийн борлуулалт 84</w:t>
      </w:r>
      <w:r>
        <w:rPr>
          <w:b w:val="0"/>
          <w:color w:val="000000" w:themeColor="text1"/>
          <w:sz w:val="24"/>
          <w:szCs w:val="24"/>
          <w:lang w:val="mn-MN"/>
        </w:rPr>
        <w:t>%</w:t>
      </w:r>
      <w:r w:rsidRPr="004A1F00">
        <w:rPr>
          <w:b w:val="0"/>
          <w:color w:val="000000" w:themeColor="text1"/>
          <w:sz w:val="24"/>
          <w:szCs w:val="24"/>
          <w:lang w:val="mn-MN"/>
        </w:rPr>
        <w:t>-</w:t>
      </w:r>
      <w:r>
        <w:rPr>
          <w:b w:val="0"/>
          <w:color w:val="000000" w:themeColor="text1"/>
          <w:sz w:val="24"/>
          <w:szCs w:val="24"/>
          <w:lang w:val="mn-MN"/>
        </w:rPr>
        <w:t>а</w:t>
      </w:r>
      <w:r w:rsidRPr="004A1F00">
        <w:rPr>
          <w:b w:val="0"/>
          <w:color w:val="000000" w:themeColor="text1"/>
          <w:sz w:val="24"/>
          <w:szCs w:val="24"/>
          <w:lang w:val="mn-MN"/>
        </w:rPr>
        <w:t xml:space="preserve">ар </w:t>
      </w:r>
      <w:r w:rsidRPr="004A1F00">
        <w:rPr>
          <w:rStyle w:val="hps"/>
          <w:b w:val="0"/>
          <w:color w:val="000000" w:themeColor="text1"/>
          <w:sz w:val="24"/>
          <w:szCs w:val="24"/>
          <w:lang w:val="mn-MN"/>
        </w:rPr>
        <w:t>буурсан байна.</w:t>
      </w:r>
    </w:p>
    <w:tbl>
      <w:tblPr>
        <w:tblStyle w:val="LightList-Accent12"/>
        <w:tblW w:w="9587" w:type="dxa"/>
        <w:tblInd w:w="108" w:type="dxa"/>
        <w:tblLayout w:type="fixed"/>
        <w:tblLook w:val="0420"/>
      </w:tblPr>
      <w:tblGrid>
        <w:gridCol w:w="2268"/>
        <w:gridCol w:w="180"/>
        <w:gridCol w:w="972"/>
        <w:gridCol w:w="180"/>
        <w:gridCol w:w="981"/>
        <w:gridCol w:w="180"/>
        <w:gridCol w:w="981"/>
        <w:gridCol w:w="180"/>
        <w:gridCol w:w="1197"/>
        <w:gridCol w:w="180"/>
        <w:gridCol w:w="911"/>
        <w:gridCol w:w="180"/>
        <w:gridCol w:w="1191"/>
        <w:gridCol w:w="6"/>
      </w:tblGrid>
      <w:tr w:rsidR="00103B0A" w:rsidRPr="004A1F00" w:rsidTr="00103B0A">
        <w:trPr>
          <w:cnfStyle w:val="100000000000"/>
          <w:trHeight w:val="288"/>
        </w:trPr>
        <w:tc>
          <w:tcPr>
            <w:tcW w:w="2268" w:type="dxa"/>
            <w:hideMark/>
          </w:tcPr>
          <w:p w:rsidR="00103B0A" w:rsidRPr="004A1F00" w:rsidRDefault="00103B0A" w:rsidP="00103B0A">
            <w:pPr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>Бүтээгдэхүүнүүд</w:t>
            </w:r>
          </w:p>
          <w:p w:rsidR="00103B0A" w:rsidRPr="004A1F00" w:rsidRDefault="00103B0A" w:rsidP="00103B0A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152" w:type="dxa"/>
            <w:gridSpan w:val="2"/>
            <w:noWrap/>
            <w:hideMark/>
          </w:tcPr>
          <w:p w:rsidR="00103B0A" w:rsidRPr="004A1F00" w:rsidRDefault="00103B0A" w:rsidP="00103B0A">
            <w:pPr>
              <w:rPr>
                <w:rFonts w:cs="Arial"/>
                <w:sz w:val="24"/>
                <w:szCs w:val="24"/>
                <w:lang w:val="ru-RU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>2012</w:t>
            </w:r>
            <w:r w:rsidRPr="004A1F00">
              <w:rPr>
                <w:rFonts w:cs="Arial"/>
                <w:sz w:val="24"/>
                <w:szCs w:val="24"/>
              </w:rPr>
              <w:t xml:space="preserve"> хэмжээ </w:t>
            </w:r>
          </w:p>
        </w:tc>
        <w:tc>
          <w:tcPr>
            <w:tcW w:w="1161" w:type="dxa"/>
            <w:gridSpan w:val="2"/>
            <w:hideMark/>
          </w:tcPr>
          <w:p w:rsidR="00103B0A" w:rsidRPr="004A1F00" w:rsidRDefault="00103B0A" w:rsidP="00103B0A">
            <w:pPr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>2013</w:t>
            </w:r>
            <w:r w:rsidRPr="004A1F00">
              <w:rPr>
                <w:rFonts w:cs="Arial"/>
                <w:sz w:val="24"/>
                <w:szCs w:val="24"/>
              </w:rPr>
              <w:t xml:space="preserve"> хэмжээ</w:t>
            </w:r>
          </w:p>
        </w:tc>
        <w:tc>
          <w:tcPr>
            <w:tcW w:w="1161" w:type="dxa"/>
            <w:gridSpan w:val="2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03B0A" w:rsidRPr="004A1F00" w:rsidRDefault="00103B0A" w:rsidP="00103B0A">
            <w:pPr>
              <w:rPr>
                <w:rFonts w:cs="Arial"/>
                <w:sz w:val="24"/>
                <w:szCs w:val="24"/>
                <w:lang w:val="ru-RU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>201</w:t>
            </w:r>
            <w:r w:rsidRPr="004A1F00">
              <w:rPr>
                <w:rFonts w:cs="Arial"/>
                <w:sz w:val="24"/>
                <w:szCs w:val="24"/>
              </w:rPr>
              <w:t>4 хэмжээ</w:t>
            </w:r>
          </w:p>
        </w:tc>
        <w:tc>
          <w:tcPr>
            <w:tcW w:w="1377" w:type="dxa"/>
            <w:gridSpan w:val="2"/>
            <w:tcBorders>
              <w:left w:val="single" w:sz="8" w:space="0" w:color="4F81BD" w:themeColor="accent1"/>
            </w:tcBorders>
          </w:tcPr>
          <w:p w:rsidR="00103B0A" w:rsidRPr="004A1F00" w:rsidRDefault="00103B0A" w:rsidP="00103B0A">
            <w:pPr>
              <w:rPr>
                <w:rStyle w:val="hps"/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>2012</w:t>
            </w:r>
          </w:p>
          <w:p w:rsidR="00103B0A" w:rsidRPr="004A1F00" w:rsidRDefault="00103B0A" w:rsidP="00103B0A">
            <w:pPr>
              <w:rPr>
                <w:rFonts w:cs="Arial"/>
                <w:sz w:val="24"/>
                <w:szCs w:val="24"/>
                <w:lang w:val="ru-RU"/>
              </w:rPr>
            </w:pPr>
            <w:r w:rsidRPr="004A1F00">
              <w:rPr>
                <w:rStyle w:val="hps"/>
                <w:rFonts w:cs="Arial"/>
                <w:sz w:val="24"/>
                <w:szCs w:val="24"/>
              </w:rPr>
              <w:t xml:space="preserve">сая </w:t>
            </w:r>
            <w:r>
              <w:rPr>
                <w:rStyle w:val="hps"/>
                <w:rFonts w:cs="Arial"/>
                <w:sz w:val="24"/>
                <w:szCs w:val="24"/>
              </w:rPr>
              <w:t>төг</w:t>
            </w:r>
          </w:p>
        </w:tc>
        <w:tc>
          <w:tcPr>
            <w:tcW w:w="1091" w:type="dxa"/>
            <w:gridSpan w:val="2"/>
          </w:tcPr>
          <w:p w:rsidR="00103B0A" w:rsidRPr="004A1F00" w:rsidRDefault="00103B0A" w:rsidP="00103B0A">
            <w:pPr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>2013-</w:t>
            </w:r>
            <w:r w:rsidRPr="004A1F00">
              <w:rPr>
                <w:rStyle w:val="hps"/>
                <w:rFonts w:cs="Arial"/>
                <w:sz w:val="24"/>
                <w:szCs w:val="24"/>
              </w:rPr>
              <w:t>сая</w:t>
            </w:r>
            <w:r>
              <w:rPr>
                <w:rStyle w:val="hps"/>
                <w:rFonts w:cs="Arial"/>
                <w:sz w:val="24"/>
                <w:szCs w:val="24"/>
              </w:rPr>
              <w:t xml:space="preserve"> төг</w:t>
            </w:r>
          </w:p>
        </w:tc>
        <w:tc>
          <w:tcPr>
            <w:tcW w:w="1377" w:type="dxa"/>
            <w:gridSpan w:val="3"/>
          </w:tcPr>
          <w:p w:rsidR="00103B0A" w:rsidRPr="004A1F00" w:rsidRDefault="00103B0A" w:rsidP="00103B0A">
            <w:pPr>
              <w:rPr>
                <w:rStyle w:val="hps"/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>201</w:t>
            </w:r>
            <w:r w:rsidRPr="004A1F00">
              <w:rPr>
                <w:rFonts w:cs="Arial"/>
                <w:sz w:val="24"/>
                <w:szCs w:val="24"/>
              </w:rPr>
              <w:t>4</w:t>
            </w:r>
          </w:p>
          <w:p w:rsidR="00103B0A" w:rsidRPr="004A1F00" w:rsidRDefault="00103B0A" w:rsidP="00103B0A">
            <w:pPr>
              <w:rPr>
                <w:rFonts w:cs="Arial"/>
                <w:sz w:val="24"/>
                <w:szCs w:val="24"/>
                <w:lang w:val="ru-RU"/>
              </w:rPr>
            </w:pPr>
            <w:r w:rsidRPr="004A1F00">
              <w:rPr>
                <w:rStyle w:val="hps"/>
                <w:rFonts w:cs="Arial"/>
                <w:sz w:val="24"/>
                <w:szCs w:val="24"/>
              </w:rPr>
              <w:t>сая</w:t>
            </w:r>
            <w:r>
              <w:rPr>
                <w:rStyle w:val="hps"/>
                <w:rFonts w:cs="Arial"/>
                <w:sz w:val="24"/>
                <w:szCs w:val="24"/>
              </w:rPr>
              <w:t xml:space="preserve"> төг</w:t>
            </w:r>
          </w:p>
        </w:tc>
      </w:tr>
      <w:tr w:rsidR="00103B0A" w:rsidRPr="004A1F00" w:rsidTr="00103B0A">
        <w:trPr>
          <w:gridAfter w:val="1"/>
          <w:cnfStyle w:val="000000100000"/>
          <w:wAfter w:w="6" w:type="dxa"/>
          <w:trHeight w:val="288"/>
        </w:trPr>
        <w:tc>
          <w:tcPr>
            <w:tcW w:w="2448" w:type="dxa"/>
            <w:gridSpan w:val="2"/>
            <w:hideMark/>
          </w:tcPr>
          <w:p w:rsidR="00103B0A" w:rsidRPr="004A1F00" w:rsidRDefault="00103B0A" w:rsidP="00103B0A">
            <w:r w:rsidRPr="004A1F00">
              <w:t>Төмөр хийц эдлэл.тн</w:t>
            </w:r>
          </w:p>
        </w:tc>
        <w:tc>
          <w:tcPr>
            <w:tcW w:w="1152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ru-RU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 xml:space="preserve">1415 </w:t>
            </w:r>
          </w:p>
        </w:tc>
        <w:tc>
          <w:tcPr>
            <w:tcW w:w="1161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ru-RU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 xml:space="preserve">304 </w:t>
            </w:r>
          </w:p>
        </w:tc>
        <w:tc>
          <w:tcPr>
            <w:tcW w:w="1161" w:type="dxa"/>
            <w:gridSpan w:val="2"/>
            <w:tcBorders>
              <w:righ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cs="Arial"/>
                <w:color w:val="FF0000"/>
                <w:sz w:val="24"/>
                <w:szCs w:val="24"/>
              </w:rPr>
            </w:pPr>
            <w:r w:rsidRPr="004A1F00">
              <w:rPr>
                <w:rFonts w:eastAsia="Times New Roman" w:cs="Arial"/>
                <w:b/>
                <w:bCs/>
                <w:color w:val="auto"/>
                <w:sz w:val="24"/>
                <w:szCs w:val="24"/>
                <w:lang w:val="ru-RU"/>
              </w:rPr>
              <w:t>1310</w:t>
            </w:r>
          </w:p>
        </w:tc>
        <w:tc>
          <w:tcPr>
            <w:tcW w:w="1377" w:type="dxa"/>
            <w:gridSpan w:val="2"/>
            <w:tcBorders>
              <w:lef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 xml:space="preserve">3440 </w:t>
            </w:r>
          </w:p>
        </w:tc>
        <w:tc>
          <w:tcPr>
            <w:tcW w:w="1091" w:type="dxa"/>
            <w:gridSpan w:val="2"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>2514</w:t>
            </w:r>
          </w:p>
        </w:tc>
        <w:tc>
          <w:tcPr>
            <w:tcW w:w="1191" w:type="dxa"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ru-RU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>9813</w:t>
            </w:r>
          </w:p>
        </w:tc>
      </w:tr>
      <w:tr w:rsidR="00103B0A" w:rsidRPr="004A1F00" w:rsidTr="00103B0A">
        <w:trPr>
          <w:gridAfter w:val="1"/>
          <w:wAfter w:w="6" w:type="dxa"/>
          <w:trHeight w:val="288"/>
        </w:trPr>
        <w:tc>
          <w:tcPr>
            <w:tcW w:w="2448" w:type="dxa"/>
            <w:gridSpan w:val="2"/>
            <w:hideMark/>
          </w:tcPr>
          <w:p w:rsidR="00103B0A" w:rsidRPr="004A1F00" w:rsidRDefault="00103B0A" w:rsidP="00103B0A">
            <w:r w:rsidRPr="004A1F00">
              <w:t>Бетон зуурмаг, м3</w:t>
            </w:r>
          </w:p>
        </w:tc>
        <w:tc>
          <w:tcPr>
            <w:tcW w:w="1152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ru-RU"/>
              </w:rPr>
            </w:pPr>
            <w:r w:rsidRPr="004A1F00">
              <w:rPr>
                <w:rFonts w:cs="Arial"/>
                <w:sz w:val="24"/>
                <w:szCs w:val="24"/>
              </w:rPr>
              <w:t>27849</w:t>
            </w:r>
          </w:p>
        </w:tc>
        <w:tc>
          <w:tcPr>
            <w:tcW w:w="1161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ru-RU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 xml:space="preserve">22022 </w:t>
            </w:r>
          </w:p>
        </w:tc>
        <w:tc>
          <w:tcPr>
            <w:tcW w:w="1161" w:type="dxa"/>
            <w:gridSpan w:val="2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cs="Arial"/>
                <w:color w:val="FF0000"/>
                <w:sz w:val="24"/>
                <w:szCs w:val="24"/>
              </w:rPr>
            </w:pPr>
            <w:r w:rsidRPr="004A1F00">
              <w:rPr>
                <w:rFonts w:eastAsia="Times New Roman" w:cs="Arial"/>
                <w:b/>
                <w:bCs/>
                <w:color w:val="auto"/>
                <w:sz w:val="24"/>
                <w:szCs w:val="24"/>
                <w:lang w:val="ru-RU"/>
              </w:rPr>
              <w:t>3706</w:t>
            </w:r>
          </w:p>
        </w:tc>
        <w:tc>
          <w:tcPr>
            <w:tcW w:w="1377" w:type="dxa"/>
            <w:gridSpan w:val="2"/>
            <w:tcBorders>
              <w:lef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 xml:space="preserve">3687 </w:t>
            </w:r>
          </w:p>
        </w:tc>
        <w:tc>
          <w:tcPr>
            <w:tcW w:w="1091" w:type="dxa"/>
            <w:gridSpan w:val="2"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>2686</w:t>
            </w:r>
          </w:p>
        </w:tc>
        <w:tc>
          <w:tcPr>
            <w:tcW w:w="1191" w:type="dxa"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>543</w:t>
            </w:r>
          </w:p>
        </w:tc>
      </w:tr>
      <w:tr w:rsidR="00103B0A" w:rsidRPr="004A1F00" w:rsidTr="00103B0A">
        <w:trPr>
          <w:gridAfter w:val="1"/>
          <w:cnfStyle w:val="000000100000"/>
          <w:wAfter w:w="6" w:type="dxa"/>
          <w:trHeight w:val="288"/>
        </w:trPr>
        <w:tc>
          <w:tcPr>
            <w:tcW w:w="2448" w:type="dxa"/>
            <w:gridSpan w:val="2"/>
            <w:hideMark/>
          </w:tcPr>
          <w:p w:rsidR="00103B0A" w:rsidRPr="004A1F00" w:rsidRDefault="00103B0A" w:rsidP="00103B0A">
            <w:r w:rsidRPr="004A1F00">
              <w:t>Хучилтын хавтан, м3</w:t>
            </w:r>
          </w:p>
        </w:tc>
        <w:tc>
          <w:tcPr>
            <w:tcW w:w="1152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ru-RU"/>
              </w:rPr>
            </w:pPr>
            <w:r w:rsidRPr="004A1F00">
              <w:rPr>
                <w:rFonts w:cs="Arial"/>
                <w:sz w:val="24"/>
                <w:szCs w:val="24"/>
                <w:lang w:val="ru-RU"/>
              </w:rPr>
              <w:t xml:space="preserve">1713 </w:t>
            </w:r>
          </w:p>
        </w:tc>
        <w:tc>
          <w:tcPr>
            <w:tcW w:w="1161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>882</w:t>
            </w:r>
          </w:p>
        </w:tc>
        <w:tc>
          <w:tcPr>
            <w:tcW w:w="1161" w:type="dxa"/>
            <w:gridSpan w:val="2"/>
            <w:tcBorders>
              <w:righ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cs="Arial"/>
                <w:color w:val="FF0000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>979</w:t>
            </w:r>
          </w:p>
        </w:tc>
        <w:tc>
          <w:tcPr>
            <w:tcW w:w="1377" w:type="dxa"/>
            <w:gridSpan w:val="2"/>
            <w:tcBorders>
              <w:lef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 xml:space="preserve">399 </w:t>
            </w:r>
          </w:p>
        </w:tc>
        <w:tc>
          <w:tcPr>
            <w:tcW w:w="1091" w:type="dxa"/>
            <w:gridSpan w:val="2"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 xml:space="preserve">386 </w:t>
            </w:r>
          </w:p>
        </w:tc>
        <w:tc>
          <w:tcPr>
            <w:tcW w:w="1191" w:type="dxa"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>414</w:t>
            </w:r>
          </w:p>
        </w:tc>
      </w:tr>
      <w:tr w:rsidR="00103B0A" w:rsidRPr="004A1F00" w:rsidTr="00103B0A">
        <w:trPr>
          <w:gridAfter w:val="1"/>
          <w:wAfter w:w="6" w:type="dxa"/>
          <w:trHeight w:val="198"/>
        </w:trPr>
        <w:tc>
          <w:tcPr>
            <w:tcW w:w="2448" w:type="dxa"/>
            <w:gridSpan w:val="2"/>
            <w:hideMark/>
          </w:tcPr>
          <w:p w:rsidR="00103B0A" w:rsidRPr="004A1F00" w:rsidRDefault="00103B0A" w:rsidP="00103B0A">
            <w:r w:rsidRPr="004A1F00">
              <w:t>Хоолой/,цагираг м3</w:t>
            </w:r>
          </w:p>
        </w:tc>
        <w:tc>
          <w:tcPr>
            <w:tcW w:w="1152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en-US"/>
              </w:rPr>
            </w:pPr>
            <w:r w:rsidRPr="004A1F00">
              <w:rPr>
                <w:rFonts w:cs="Arial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161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en-US"/>
              </w:rPr>
            </w:pPr>
            <w:r w:rsidRPr="004A1F00">
              <w:rPr>
                <w:rFonts w:cs="Arial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161" w:type="dxa"/>
            <w:gridSpan w:val="2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>1156</w:t>
            </w:r>
          </w:p>
        </w:tc>
        <w:tc>
          <w:tcPr>
            <w:tcW w:w="1377" w:type="dxa"/>
            <w:gridSpan w:val="2"/>
            <w:tcBorders>
              <w:lef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en-US"/>
              </w:rPr>
            </w:pPr>
            <w:r w:rsidRPr="004A1F00">
              <w:rPr>
                <w:rFonts w:cs="Arial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091" w:type="dxa"/>
            <w:gridSpan w:val="2"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en-US"/>
              </w:rPr>
            </w:pPr>
            <w:r w:rsidRPr="004A1F00">
              <w:rPr>
                <w:rFonts w:cs="Arial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191" w:type="dxa"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>318</w:t>
            </w:r>
          </w:p>
        </w:tc>
      </w:tr>
      <w:tr w:rsidR="00103B0A" w:rsidRPr="004A1F00" w:rsidTr="00103B0A">
        <w:trPr>
          <w:gridAfter w:val="1"/>
          <w:cnfStyle w:val="000000100000"/>
          <w:wAfter w:w="6" w:type="dxa"/>
          <w:trHeight w:val="288"/>
        </w:trPr>
        <w:tc>
          <w:tcPr>
            <w:tcW w:w="2448" w:type="dxa"/>
            <w:gridSpan w:val="2"/>
            <w:hideMark/>
          </w:tcPr>
          <w:p w:rsidR="00103B0A" w:rsidRPr="004A1F00" w:rsidRDefault="00103B0A" w:rsidP="00103B0A">
            <w:r w:rsidRPr="004A1F00">
              <w:t xml:space="preserve">ТБЭЦ, м3 </w:t>
            </w:r>
          </w:p>
        </w:tc>
        <w:tc>
          <w:tcPr>
            <w:tcW w:w="1152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en-US"/>
              </w:rPr>
            </w:pPr>
            <w:r w:rsidRPr="004A1F00">
              <w:rPr>
                <w:rFonts w:cs="Arial"/>
                <w:sz w:val="24"/>
                <w:szCs w:val="24"/>
              </w:rPr>
              <w:t>5790</w:t>
            </w:r>
          </w:p>
        </w:tc>
        <w:tc>
          <w:tcPr>
            <w:tcW w:w="1161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>9917</w:t>
            </w:r>
          </w:p>
        </w:tc>
        <w:tc>
          <w:tcPr>
            <w:tcW w:w="1161" w:type="dxa"/>
            <w:gridSpan w:val="2"/>
            <w:tcBorders>
              <w:righ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eastAsia="Times New Roman" w:cs="Arial"/>
                <w:color w:val="00B050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>9709</w:t>
            </w:r>
          </w:p>
        </w:tc>
        <w:tc>
          <w:tcPr>
            <w:tcW w:w="1377" w:type="dxa"/>
            <w:gridSpan w:val="2"/>
            <w:tcBorders>
              <w:lef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 xml:space="preserve"> 3231 </w:t>
            </w:r>
          </w:p>
        </w:tc>
        <w:tc>
          <w:tcPr>
            <w:tcW w:w="1091" w:type="dxa"/>
            <w:gridSpan w:val="2"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 xml:space="preserve">3301 </w:t>
            </w:r>
          </w:p>
        </w:tc>
        <w:tc>
          <w:tcPr>
            <w:tcW w:w="1191" w:type="dxa"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en-US"/>
              </w:rPr>
            </w:pPr>
            <w:r w:rsidRPr="004A1F00">
              <w:rPr>
                <w:rFonts w:cs="Arial"/>
                <w:sz w:val="24"/>
                <w:szCs w:val="24"/>
              </w:rPr>
              <w:t xml:space="preserve">    4890 </w:t>
            </w:r>
          </w:p>
        </w:tc>
      </w:tr>
      <w:tr w:rsidR="00103B0A" w:rsidRPr="004A1F00" w:rsidTr="00103B0A">
        <w:trPr>
          <w:gridAfter w:val="1"/>
          <w:wAfter w:w="6" w:type="dxa"/>
          <w:trHeight w:val="288"/>
        </w:trPr>
        <w:tc>
          <w:tcPr>
            <w:tcW w:w="2448" w:type="dxa"/>
            <w:gridSpan w:val="2"/>
            <w:hideMark/>
          </w:tcPr>
          <w:p w:rsidR="00103B0A" w:rsidRPr="004A1F00" w:rsidRDefault="00103B0A" w:rsidP="00103B0A">
            <w:r w:rsidRPr="004A1F00">
              <w:t>Элс хайрага, м3</w:t>
            </w:r>
          </w:p>
        </w:tc>
        <w:tc>
          <w:tcPr>
            <w:tcW w:w="1152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en-US"/>
              </w:rPr>
            </w:pPr>
            <w:r w:rsidRPr="004A1F00">
              <w:rPr>
                <w:rFonts w:cs="Arial"/>
                <w:sz w:val="24"/>
                <w:szCs w:val="24"/>
                <w:lang w:val="en-US"/>
              </w:rPr>
              <w:t xml:space="preserve">32485 </w:t>
            </w:r>
          </w:p>
        </w:tc>
        <w:tc>
          <w:tcPr>
            <w:tcW w:w="1161" w:type="dxa"/>
            <w:gridSpan w:val="2"/>
            <w:noWrap/>
            <w:hideMark/>
          </w:tcPr>
          <w:p w:rsidR="00103B0A" w:rsidRPr="004A1F00" w:rsidRDefault="00103B0A" w:rsidP="00103B0A">
            <w:pPr>
              <w:jc w:val="right"/>
              <w:rPr>
                <w:rFonts w:cs="Arial"/>
                <w:color w:val="000000"/>
                <w:sz w:val="24"/>
                <w:szCs w:val="24"/>
                <w:lang w:val="en-US"/>
              </w:rPr>
            </w:pPr>
            <w:r w:rsidRPr="004A1F00">
              <w:rPr>
                <w:rFonts w:cs="Arial"/>
                <w:sz w:val="24"/>
                <w:szCs w:val="24"/>
                <w:lang w:val="en-US"/>
              </w:rPr>
              <w:t>26412</w:t>
            </w:r>
          </w:p>
        </w:tc>
        <w:tc>
          <w:tcPr>
            <w:tcW w:w="1161" w:type="dxa"/>
            <w:gridSpan w:val="2"/>
            <w:tcBorders>
              <w:top w:val="single" w:sz="8" w:space="0" w:color="4F81BD" w:themeColor="accent1"/>
              <w:bottom w:val="single" w:sz="8" w:space="0" w:color="4F81BD" w:themeColor="accent1"/>
              <w:righ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cs="Arial"/>
                <w:color w:val="FF0000"/>
                <w:sz w:val="24"/>
                <w:szCs w:val="24"/>
              </w:rPr>
            </w:pPr>
            <w:r w:rsidRPr="004A1F00">
              <w:rPr>
                <w:rFonts w:cs="Arial"/>
                <w:sz w:val="24"/>
                <w:szCs w:val="24"/>
              </w:rPr>
              <w:t>3</w:t>
            </w:r>
            <w:r>
              <w:rPr>
                <w:rFonts w:cs="Arial"/>
                <w:sz w:val="24"/>
                <w:szCs w:val="24"/>
              </w:rPr>
              <w:t>5209</w:t>
            </w:r>
          </w:p>
        </w:tc>
        <w:tc>
          <w:tcPr>
            <w:tcW w:w="1377" w:type="dxa"/>
            <w:gridSpan w:val="2"/>
            <w:tcBorders>
              <w:left w:val="single" w:sz="8" w:space="0" w:color="4F81BD" w:themeColor="accent1"/>
            </w:tcBorders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en-US"/>
              </w:rPr>
            </w:pPr>
            <w:r w:rsidRPr="004A1F00">
              <w:rPr>
                <w:rFonts w:cs="Arial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091" w:type="dxa"/>
            <w:gridSpan w:val="2"/>
          </w:tcPr>
          <w:p w:rsidR="00103B0A" w:rsidRPr="004A1F00" w:rsidRDefault="00103B0A" w:rsidP="00103B0A">
            <w:pPr>
              <w:jc w:val="right"/>
              <w:rPr>
                <w:rFonts w:cs="Arial"/>
                <w:sz w:val="24"/>
                <w:szCs w:val="24"/>
                <w:lang w:val="en-US"/>
              </w:rPr>
            </w:pPr>
            <w:r w:rsidRPr="004A1F00">
              <w:rPr>
                <w:rFonts w:cs="Arial"/>
                <w:sz w:val="24"/>
                <w:szCs w:val="24"/>
                <w:lang w:val="en-US"/>
              </w:rPr>
              <w:t xml:space="preserve">-   </w:t>
            </w:r>
          </w:p>
        </w:tc>
        <w:tc>
          <w:tcPr>
            <w:tcW w:w="1191" w:type="dxa"/>
          </w:tcPr>
          <w:p w:rsidR="00103B0A" w:rsidRPr="004A1F00" w:rsidRDefault="00103B0A" w:rsidP="00103B0A">
            <w:pPr>
              <w:jc w:val="right"/>
              <w:rPr>
                <w:rFonts w:cs="Arial"/>
                <w:color w:val="00B050"/>
                <w:sz w:val="24"/>
                <w:szCs w:val="24"/>
                <w:lang w:val="en-US"/>
              </w:rPr>
            </w:pPr>
          </w:p>
        </w:tc>
      </w:tr>
    </w:tbl>
    <w:p w:rsidR="00103B0A" w:rsidRPr="004A1F00" w:rsidRDefault="00103B0A" w:rsidP="00103B0A">
      <w:pPr>
        <w:widowControl/>
        <w:rPr>
          <w:rFonts w:cs="Arial"/>
          <w:sz w:val="24"/>
          <w:szCs w:val="24"/>
        </w:rPr>
      </w:pPr>
    </w:p>
    <w:p w:rsidR="00103B0A" w:rsidRPr="004A1F00" w:rsidRDefault="00103B0A" w:rsidP="00103B0A">
      <w:pPr>
        <w:widowControl/>
        <w:rPr>
          <w:rFonts w:cs="Arial"/>
          <w:sz w:val="24"/>
          <w:szCs w:val="24"/>
        </w:rPr>
      </w:pPr>
      <w:r w:rsidRPr="004A1F00">
        <w:rPr>
          <w:rFonts w:cs="Arial"/>
          <w:sz w:val="24"/>
          <w:szCs w:val="24"/>
        </w:rPr>
        <w:t xml:space="preserve">2014 оны дүнгээр бетон зуурмаг, төмөр хийц эдлэл болон төмөр бетон хийц эдлэлийн бүтээгдэхүүнээр </w:t>
      </w:r>
      <w:r>
        <w:rPr>
          <w:rFonts w:cs="Arial"/>
          <w:sz w:val="24"/>
          <w:szCs w:val="24"/>
        </w:rPr>
        <w:t>нийтдээ ойролцоогоор 17,0 тэр</w:t>
      </w:r>
      <w:r w:rsidRPr="004A1F00">
        <w:rPr>
          <w:rFonts w:cs="Arial"/>
          <w:sz w:val="24"/>
          <w:szCs w:val="24"/>
        </w:rPr>
        <w:t xml:space="preserve">бум төгрөг гэрээ </w:t>
      </w:r>
      <w:r w:rsidRPr="004A1F00">
        <w:rPr>
          <w:rFonts w:cs="Arial"/>
          <w:sz w:val="24"/>
          <w:szCs w:val="24"/>
        </w:rPr>
        <w:lastRenderedPageBreak/>
        <w:t>хийгдсэн бөгөөд нийт хийсэн гэрээ</w:t>
      </w:r>
      <w:r>
        <w:rPr>
          <w:rFonts w:cs="Arial"/>
          <w:sz w:val="24"/>
          <w:szCs w:val="24"/>
        </w:rPr>
        <w:t xml:space="preserve">нээс </w:t>
      </w:r>
      <w:r w:rsidRPr="004A1F00">
        <w:rPr>
          <w:rFonts w:cs="Arial"/>
          <w:sz w:val="24"/>
          <w:szCs w:val="24"/>
        </w:rPr>
        <w:t>14,3 тэрбум төгрөгийн ажил гүйцэтгэ</w:t>
      </w:r>
      <w:r>
        <w:rPr>
          <w:rFonts w:cs="Arial"/>
          <w:sz w:val="24"/>
          <w:szCs w:val="24"/>
        </w:rPr>
        <w:t xml:space="preserve">сэн </w:t>
      </w:r>
      <w:r w:rsidRPr="004A1F00">
        <w:rPr>
          <w:rFonts w:cs="Arial"/>
          <w:sz w:val="24"/>
          <w:szCs w:val="24"/>
        </w:rPr>
        <w:t>байна.</w:t>
      </w:r>
    </w:p>
    <w:p w:rsidR="00103B0A" w:rsidRDefault="00103B0A" w:rsidP="00DD68C6"/>
    <w:p w:rsidR="00103B0A" w:rsidRPr="00DD68C6" w:rsidRDefault="00103B0A" w:rsidP="00DD68C6">
      <w:pPr>
        <w:ind w:firstLine="360"/>
        <w:rPr>
          <w:b/>
        </w:rPr>
      </w:pPr>
      <w:r w:rsidRPr="00DD68C6">
        <w:rPr>
          <w:b/>
        </w:rPr>
        <w:t xml:space="preserve">Үйлдвэрлэлийн </w:t>
      </w:r>
      <w:r w:rsidR="002C4BA0">
        <w:rPr>
          <w:b/>
        </w:rPr>
        <w:t>цех</w:t>
      </w:r>
      <w:r w:rsidRPr="00DD68C6">
        <w:rPr>
          <w:b/>
        </w:rPr>
        <w:t>үүдийн 2014 оны борлуулалт</w:t>
      </w:r>
    </w:p>
    <w:p w:rsidR="00103B0A" w:rsidRPr="004A1F00" w:rsidRDefault="00103B0A" w:rsidP="002C4BA0">
      <w:pPr>
        <w:pStyle w:val="Heading4"/>
        <w:numPr>
          <w:ilvl w:val="0"/>
          <w:numId w:val="0"/>
        </w:numPr>
        <w:ind w:left="360"/>
        <w:rPr>
          <w:lang w:val="mn-MN"/>
        </w:rPr>
      </w:pPr>
      <w:r w:rsidRPr="004A1F00">
        <w:rPr>
          <w:noProof/>
          <w:lang w:val="mn-MN" w:eastAsia="mn-MN"/>
        </w:rPr>
        <w:drawing>
          <wp:inline distT="0" distB="0" distL="0" distR="0">
            <wp:extent cx="4039383" cy="1008345"/>
            <wp:effectExtent l="19050" t="0" r="18267" b="1305"/>
            <wp:docPr id="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103B0A" w:rsidRDefault="00103B0A" w:rsidP="00103B0A">
      <w:r>
        <w:t>Томоохон захиалагчид дахин захиалгаа ирүүлж байгаагаас харахад манай компанийн хувьд тууштай нягт хамрагчид олширч байгааг харуулж байна.</w:t>
      </w:r>
    </w:p>
    <w:p w:rsidR="002C4BA0" w:rsidRDefault="002C4BA0" w:rsidP="002C4BA0">
      <w:pPr>
        <w:pStyle w:val="Heading4"/>
        <w:numPr>
          <w:ilvl w:val="0"/>
          <w:numId w:val="0"/>
        </w:numPr>
        <w:ind w:left="360" w:hanging="360"/>
        <w:rPr>
          <w:lang w:val="mn-MN"/>
        </w:rPr>
      </w:pPr>
    </w:p>
    <w:p w:rsidR="00103B0A" w:rsidRPr="004A1F00" w:rsidRDefault="00103B0A" w:rsidP="002C4BA0">
      <w:pPr>
        <w:pStyle w:val="Heading4"/>
        <w:numPr>
          <w:ilvl w:val="0"/>
          <w:numId w:val="0"/>
        </w:numPr>
        <w:ind w:left="360" w:hanging="360"/>
      </w:pPr>
      <w:r w:rsidRPr="004A1F00">
        <w:t xml:space="preserve">Удирдлага зохион байгуулалт </w:t>
      </w:r>
    </w:p>
    <w:p w:rsidR="00103B0A" w:rsidRPr="004A1F00" w:rsidRDefault="00103B0A" w:rsidP="008374A8">
      <w:r w:rsidRPr="004A1F00">
        <w:t xml:space="preserve">Үйлдвэрлэлийн үндсэн 4 цехээс гадна техникийн </w:t>
      </w:r>
      <w:r>
        <w:t xml:space="preserve">үйлчилгээ </w:t>
      </w:r>
      <w:r w:rsidRPr="004A1F00">
        <w:t>үзүүл</w:t>
      </w:r>
      <w:r>
        <w:t xml:space="preserve">дэг </w:t>
      </w:r>
      <w:r w:rsidRPr="004A1F00">
        <w:t>туслах хэлтэс нэгжүүд (зураг төслийн хэлтэс, лаборатори, цахилгаан хангамж, краны аж ахуй, бэлэн бүтээгдэхүүний ачилтын хэсэг, засвар үйлчилгээ, дулаа</w:t>
      </w:r>
      <w:r>
        <w:t>ны хангамж,</w:t>
      </w:r>
      <w:r w:rsidRPr="004A1F00">
        <w:t xml:space="preserve">) мөн аж ахуйн </w:t>
      </w:r>
      <w:r>
        <w:t xml:space="preserve">туслах үйлчилгээний нэгжүүд </w:t>
      </w:r>
      <w:r w:rsidRPr="004A1F00">
        <w:t xml:space="preserve">(харуул хамгаалалт, </w:t>
      </w:r>
      <w:r>
        <w:t xml:space="preserve">цэвэрлэгээ, </w:t>
      </w:r>
      <w:r w:rsidRPr="004A1F00">
        <w:t>цайны газар, авто парк)</w:t>
      </w:r>
      <w:r>
        <w:t xml:space="preserve"> болон </w:t>
      </w:r>
      <w:r w:rsidRPr="004A1F00">
        <w:t>борлуулалт удирдлагын</w:t>
      </w:r>
      <w:r>
        <w:t xml:space="preserve"> нэгжүүд ажиллаж байна</w:t>
      </w:r>
      <w:r w:rsidRPr="004A1F00">
        <w:t>. 2014 онд ажилагсдын тоо дунджаар 237 байгаа нь урьд жилий</w:t>
      </w:r>
      <w:r>
        <w:t>н</w:t>
      </w:r>
      <w:r w:rsidRPr="004A1F00">
        <w:t>хтэй хар</w:t>
      </w:r>
      <w:r>
        <w:t>ь</w:t>
      </w:r>
      <w:r w:rsidRPr="004A1F00">
        <w:t xml:space="preserve">цуулбал 19 хүнээр </w:t>
      </w:r>
      <w:r>
        <w:t xml:space="preserve">өссөн </w:t>
      </w:r>
      <w:r w:rsidRPr="004A1F00">
        <w:t>байна. 2014 оны дээр дурьдсан үйлдвэр</w:t>
      </w:r>
      <w:r>
        <w:t>лэ</w:t>
      </w:r>
      <w:r w:rsidRPr="004A1F00">
        <w:t xml:space="preserve">лийн техник технологийн болон </w:t>
      </w:r>
      <w:r>
        <w:t xml:space="preserve">зохион байгуулалтын ололт амжилтын үр дүнд  </w:t>
      </w:r>
      <w:r w:rsidRPr="004A1F00">
        <w:t>хөдөлмөр</w:t>
      </w:r>
      <w:r>
        <w:t xml:space="preserve">ийн бүтээмж </w:t>
      </w:r>
      <w:r w:rsidRPr="004A1F00">
        <w:t>(нэг хүнд ногдох орлого) нь 2014 онд 6</w:t>
      </w:r>
      <w:r>
        <w:t>7</w:t>
      </w:r>
      <w:r w:rsidRPr="004A1F00">
        <w:t>%-</w:t>
      </w:r>
      <w:r>
        <w:t>аа</w:t>
      </w:r>
      <w:r w:rsidRPr="004A1F00">
        <w:t>р нэмэгдсэн байна.</w:t>
      </w:r>
    </w:p>
    <w:p w:rsidR="00103B0A" w:rsidRPr="004A1F00" w:rsidRDefault="00103B0A" w:rsidP="00103B0A">
      <w:pPr>
        <w:rPr>
          <w:rFonts w:cs="Arial"/>
          <w:sz w:val="24"/>
          <w:szCs w:val="24"/>
        </w:rPr>
      </w:pPr>
    </w:p>
    <w:p w:rsidR="0030613E" w:rsidRPr="00AD1A33" w:rsidRDefault="0030613E" w:rsidP="007757F9">
      <w:pPr>
        <w:spacing w:after="200" w:line="276" w:lineRule="auto"/>
        <w:jc w:val="left"/>
        <w:rPr>
          <w:rFonts w:cs="Arial"/>
        </w:rPr>
      </w:pPr>
      <w:bookmarkStart w:id="2" w:name="_Toc410057211"/>
      <w:bookmarkEnd w:id="0"/>
      <w:r w:rsidRPr="00AD1A33">
        <w:rPr>
          <w:rFonts w:cs="Arial"/>
        </w:rPr>
        <w:t xml:space="preserve"> </w:t>
      </w:r>
    </w:p>
    <w:p w:rsidR="00544395" w:rsidRDefault="00544395" w:rsidP="00020F48">
      <w:pPr>
        <w:rPr>
          <w:rStyle w:val="hps"/>
        </w:rPr>
      </w:pPr>
      <w:bookmarkStart w:id="3" w:name="_Toc410057190"/>
      <w:bookmarkEnd w:id="2"/>
      <w:bookmarkEnd w:id="3"/>
    </w:p>
    <w:sectPr w:rsidR="00544395" w:rsidSect="00866985">
      <w:headerReference w:type="default" r:id="rId9"/>
      <w:footerReference w:type="default" r:id="rId10"/>
      <w:pgSz w:w="12240" w:h="15840"/>
      <w:pgMar w:top="1180" w:right="1320" w:bottom="1060" w:left="1680" w:header="144" w:footer="876" w:gutter="0"/>
      <w:pgBorders w:offsetFrom="page">
        <w:top w:val="single" w:sz="8" w:space="24" w:color="4F81BD" w:themeColor="accent1"/>
        <w:left w:val="single" w:sz="8" w:space="24" w:color="4F81BD" w:themeColor="accent1"/>
        <w:bottom w:val="single" w:sz="8" w:space="24" w:color="4F81BD" w:themeColor="accent1"/>
        <w:right w:val="single" w:sz="8" w:space="24" w:color="4F81BD" w:themeColor="accent1"/>
      </w:pgBorders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1AD5" w:rsidRDefault="00131AD5" w:rsidP="00EA2AA5">
      <w:r>
        <w:separator/>
      </w:r>
    </w:p>
    <w:p w:rsidR="00131AD5" w:rsidRDefault="00131AD5" w:rsidP="00EA2AA5"/>
  </w:endnote>
  <w:endnote w:type="continuationSeparator" w:id="0">
    <w:p w:rsidR="00131AD5" w:rsidRDefault="00131AD5" w:rsidP="00EA2AA5">
      <w:r>
        <w:continuationSeparator/>
      </w:r>
    </w:p>
    <w:p w:rsidR="00131AD5" w:rsidRDefault="00131AD5" w:rsidP="00EA2AA5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Mon">
    <w:panose1 w:val="02020500000000000000"/>
    <w:charset w:val="00"/>
    <w:family w:val="roman"/>
    <w:pitch w:val="variable"/>
    <w:sig w:usb0="00000007" w:usb1="00000000" w:usb2="00000000" w:usb3="00000000" w:csb0="00000003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 UI Light">
    <w:panose1 w:val="020B0502040204020203"/>
    <w:charset w:val="CC"/>
    <w:family w:val="swiss"/>
    <w:pitch w:val="variable"/>
    <w:sig w:usb0="E00002FF" w:usb1="4000A47B" w:usb2="00000001" w:usb3="00000000" w:csb0="0000019F" w:csb1="00000000"/>
  </w:font>
  <w:font w:name="Arial Mon">
    <w:panose1 w:val="020B05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color w:val="auto"/>
        <w:sz w:val="18"/>
        <w:szCs w:val="18"/>
      </w:rPr>
      <w:id w:val="1818181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103B0A" w:rsidRPr="00ED33B3" w:rsidRDefault="00103B0A" w:rsidP="003E07EA">
        <w:pPr>
          <w:pStyle w:val="Footer"/>
          <w:rPr>
            <w:sz w:val="18"/>
            <w:szCs w:val="18"/>
            <w:lang w:val="en-US"/>
          </w:rPr>
        </w:pPr>
        <w:r w:rsidRPr="004E46E1">
          <w:rPr>
            <w:rFonts w:eastAsia="Times New Roman" w:cs="Arial"/>
            <w:sz w:val="18"/>
            <w:szCs w:val="18"/>
            <w:lang w:val="ru-RU"/>
          </w:rPr>
          <w:t xml:space="preserve"> </w:t>
        </w:r>
        <w:r w:rsidRPr="004E46E1">
          <w:rPr>
            <w:rFonts w:cs="Arial"/>
            <w:sz w:val="18"/>
            <w:szCs w:val="18"/>
          </w:rPr>
          <w:t>“</w:t>
        </w:r>
        <w:r w:rsidRPr="004E46E1">
          <w:rPr>
            <w:rFonts w:ascii="Arial Mon" w:cs="Arial"/>
            <w:sz w:val="18"/>
            <w:szCs w:val="18"/>
          </w:rPr>
          <w:t>У</w:t>
        </w:r>
        <w:r w:rsidR="00AD03A3">
          <w:rPr>
            <w:rFonts w:asciiTheme="minorHAnsi" w:hAnsiTheme="minorHAnsi" w:cs="Arial"/>
            <w:sz w:val="18"/>
            <w:szCs w:val="18"/>
          </w:rPr>
          <w:t>лаанбаатар</w:t>
        </w:r>
        <w:r w:rsidRPr="004E46E1">
          <w:rPr>
            <w:rFonts w:ascii="Arial Mon" w:cs="Arial"/>
            <w:sz w:val="18"/>
            <w:szCs w:val="18"/>
          </w:rPr>
          <w:t xml:space="preserve"> </w:t>
        </w:r>
        <w:r w:rsidRPr="004E46E1">
          <w:rPr>
            <w:rFonts w:cs="Arial"/>
            <w:sz w:val="18"/>
            <w:szCs w:val="18"/>
          </w:rPr>
          <w:t xml:space="preserve">БҮК” </w:t>
        </w:r>
        <w:r w:rsidR="002C4BA0">
          <w:rPr>
            <w:rFonts w:cs="Arial"/>
            <w:sz w:val="18"/>
            <w:szCs w:val="18"/>
          </w:rPr>
          <w:t>ХК</w:t>
        </w:r>
        <w:r>
          <w:rPr>
            <w:rFonts w:eastAsia="Times New Roman" w:cs="Arial"/>
            <w:sz w:val="18"/>
            <w:szCs w:val="18"/>
            <w:lang w:val="en-US"/>
          </w:rPr>
          <w:t xml:space="preserve">     </w:t>
        </w:r>
        <w:r>
          <w:rPr>
            <w:rFonts w:eastAsia="Times New Roman" w:cs="Arial"/>
            <w:sz w:val="18"/>
            <w:szCs w:val="18"/>
            <w:lang w:val="en-US"/>
          </w:rPr>
          <w:tab/>
          <w:t xml:space="preserve"> 2015-03-10</w:t>
        </w:r>
      </w:p>
      <w:p w:rsidR="00103B0A" w:rsidRPr="003E07EA" w:rsidRDefault="001F1574">
        <w:pPr>
          <w:pStyle w:val="Footer"/>
          <w:jc w:val="right"/>
          <w:rPr>
            <w:sz w:val="20"/>
            <w:szCs w:val="20"/>
          </w:rPr>
        </w:pPr>
        <w:r w:rsidRPr="003E07EA">
          <w:rPr>
            <w:sz w:val="20"/>
            <w:szCs w:val="20"/>
          </w:rPr>
          <w:fldChar w:fldCharType="begin"/>
        </w:r>
        <w:r w:rsidR="00103B0A" w:rsidRPr="003E07EA">
          <w:rPr>
            <w:sz w:val="20"/>
            <w:szCs w:val="20"/>
          </w:rPr>
          <w:instrText xml:space="preserve"> PAGE   \* MERGEFORMAT </w:instrText>
        </w:r>
        <w:r w:rsidRPr="003E07EA">
          <w:rPr>
            <w:sz w:val="20"/>
            <w:szCs w:val="20"/>
          </w:rPr>
          <w:fldChar w:fldCharType="separate"/>
        </w:r>
        <w:r w:rsidR="00DB70D6">
          <w:rPr>
            <w:noProof/>
            <w:sz w:val="20"/>
            <w:szCs w:val="20"/>
          </w:rPr>
          <w:t>3</w:t>
        </w:r>
        <w:r w:rsidRPr="003E07E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1AD5" w:rsidRDefault="00131AD5" w:rsidP="00EA2AA5">
      <w:r>
        <w:separator/>
      </w:r>
    </w:p>
    <w:p w:rsidR="00131AD5" w:rsidRDefault="00131AD5" w:rsidP="00EA2AA5"/>
  </w:footnote>
  <w:footnote w:type="continuationSeparator" w:id="0">
    <w:p w:rsidR="00131AD5" w:rsidRDefault="00131AD5" w:rsidP="00EA2AA5">
      <w:r>
        <w:continuationSeparator/>
      </w:r>
    </w:p>
    <w:p w:rsidR="00131AD5" w:rsidRDefault="00131AD5" w:rsidP="00EA2AA5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3B0A" w:rsidRPr="009C738C" w:rsidRDefault="00103B0A" w:rsidP="00792EDD">
    <w:pPr>
      <w:tabs>
        <w:tab w:val="center" w:pos="4783"/>
      </w:tabs>
      <w:ind w:right="-447"/>
      <w:rPr>
        <w:rFonts w:cs="Arial"/>
      </w:rPr>
    </w:pPr>
    <w:r>
      <w:rPr>
        <w:rFonts w:cs="Arial"/>
        <w:b/>
      </w:rPr>
      <w:tab/>
    </w:r>
    <w:r>
      <w:rPr>
        <w:rFonts w:cs="Arial"/>
        <w:b/>
      </w:rPr>
      <w:tab/>
    </w:r>
  </w:p>
  <w:p w:rsidR="00103B0A" w:rsidRDefault="00103B0A" w:rsidP="00792EDD">
    <w:pPr>
      <w:tabs>
        <w:tab w:val="center" w:pos="4783"/>
      </w:tabs>
      <w:ind w:right="-447"/>
      <w:rPr>
        <w:rFonts w:cs="Arial"/>
        <w:b/>
      </w:rPr>
    </w:pPr>
    <w:r>
      <w:rPr>
        <w:rFonts w:cs="Arial"/>
        <w:b/>
      </w:rPr>
      <w:tab/>
      <w:t xml:space="preserve">                                             </w:t>
    </w:r>
  </w:p>
  <w:p w:rsidR="00103B0A" w:rsidRDefault="00103B0A" w:rsidP="00792EDD">
    <w:pPr>
      <w:tabs>
        <w:tab w:val="center" w:pos="4783"/>
      </w:tabs>
      <w:ind w:right="-447"/>
      <w:rPr>
        <w:rFonts w:cs="Arial"/>
        <w:b/>
      </w:rPr>
    </w:pPr>
  </w:p>
  <w:p w:rsidR="00103B0A" w:rsidRDefault="00103B0A" w:rsidP="00792EDD">
    <w:pPr>
      <w:tabs>
        <w:tab w:val="center" w:pos="4783"/>
      </w:tabs>
      <w:ind w:right="-447"/>
      <w:rPr>
        <w:rFonts w:cs="Arial"/>
        <w:b/>
      </w:rPr>
    </w:pPr>
  </w:p>
  <w:p w:rsidR="00103B0A" w:rsidRPr="00C07CE4" w:rsidRDefault="00103B0A" w:rsidP="00DF3CBA">
    <w:pPr>
      <w:tabs>
        <w:tab w:val="left" w:pos="0"/>
      </w:tabs>
      <w:ind w:right="-447"/>
      <w:rPr>
        <w:rFonts w:cs="Arial"/>
        <w:b/>
        <w:sz w:val="28"/>
        <w:szCs w:val="32"/>
        <w:lang w:val="en-US"/>
      </w:rPr>
    </w:pPr>
    <w:r w:rsidRPr="00F4016C">
      <w:rPr>
        <w:rFonts w:cs="Arial"/>
        <w:b/>
      </w:rPr>
      <w:t xml:space="preserve">  </w:t>
    </w:r>
    <w:r w:rsidR="00DF3CBA">
      <w:rPr>
        <w:rFonts w:cs="Arial"/>
        <w:b/>
      </w:rPr>
      <w:t>“Улаанбаатар БҮК”ХК-ийн 2014 оны жилийн эцсийн тайлангийн танилцуулга,  дүгнэлт</w:t>
    </w:r>
  </w:p>
  <w:p w:rsidR="00103B0A" w:rsidRPr="00F4016C" w:rsidRDefault="00103B0A" w:rsidP="00A83FC2">
    <w:pPr>
      <w:tabs>
        <w:tab w:val="left" w:pos="0"/>
      </w:tabs>
      <w:ind w:right="-447"/>
      <w:rPr>
        <w:rFonts w:cs="Arial"/>
      </w:rPr>
    </w:pPr>
  </w:p>
  <w:p w:rsidR="00103B0A" w:rsidRPr="00792EDD" w:rsidRDefault="00103B0A" w:rsidP="00792ED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71AE7"/>
    <w:multiLevelType w:val="hybridMultilevel"/>
    <w:tmpl w:val="2F54EE0E"/>
    <w:lvl w:ilvl="0" w:tplc="0450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>
    <w:nsid w:val="3BC24BD1"/>
    <w:multiLevelType w:val="hybridMultilevel"/>
    <w:tmpl w:val="6C80E76E"/>
    <w:lvl w:ilvl="0" w:tplc="E584B41A">
      <w:start w:val="1"/>
      <w:numFmt w:val="decimal"/>
      <w:pStyle w:val="Heading4"/>
      <w:lvlText w:val="%1)"/>
      <w:lvlJc w:val="left"/>
      <w:pPr>
        <w:ind w:left="360" w:hanging="360"/>
      </w:pPr>
      <w:rPr>
        <w:rFonts w:hint="default"/>
        <w:color w:val="8064A2" w:themeColor="accent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7749FC"/>
    <w:multiLevelType w:val="hybridMultilevel"/>
    <w:tmpl w:val="1F706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C546C8"/>
    <w:multiLevelType w:val="hybridMultilevel"/>
    <w:tmpl w:val="6C9AF27E"/>
    <w:lvl w:ilvl="0" w:tplc="0450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50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4">
    <w:nsid w:val="520A0010"/>
    <w:multiLevelType w:val="hybridMultilevel"/>
    <w:tmpl w:val="0B60BFD6"/>
    <w:lvl w:ilvl="0" w:tplc="0450000B">
      <w:start w:val="1"/>
      <w:numFmt w:val="bullet"/>
      <w:lvlText w:val=""/>
      <w:lvlJc w:val="left"/>
      <w:pPr>
        <w:ind w:left="2948" w:hanging="360"/>
      </w:pPr>
      <w:rPr>
        <w:rFonts w:ascii="Wingdings" w:hAnsi="Wingdings" w:hint="default"/>
      </w:rPr>
    </w:lvl>
    <w:lvl w:ilvl="1" w:tplc="0450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7268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7988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8708" w:hanging="360"/>
      </w:pPr>
      <w:rPr>
        <w:rFonts w:ascii="Wingdings" w:hAnsi="Wingdings" w:hint="default"/>
      </w:rPr>
    </w:lvl>
  </w:abstractNum>
  <w:abstractNum w:abstractNumId="5">
    <w:nsid w:val="60D80610"/>
    <w:multiLevelType w:val="hybridMultilevel"/>
    <w:tmpl w:val="856618B6"/>
    <w:lvl w:ilvl="0" w:tplc="045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8B5008"/>
    <w:multiLevelType w:val="hybridMultilevel"/>
    <w:tmpl w:val="0D8891E8"/>
    <w:lvl w:ilvl="0" w:tplc="0450000B">
      <w:start w:val="1"/>
      <w:numFmt w:val="bullet"/>
      <w:lvlText w:val=""/>
      <w:lvlJc w:val="left"/>
      <w:pPr>
        <w:ind w:left="2800" w:hanging="360"/>
      </w:pPr>
      <w:rPr>
        <w:rFonts w:ascii="Wingdings" w:hAnsi="Wingdings" w:hint="default"/>
      </w:rPr>
    </w:lvl>
    <w:lvl w:ilvl="1" w:tplc="045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712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784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8560" w:hanging="360"/>
      </w:pPr>
      <w:rPr>
        <w:rFonts w:ascii="Wingdings" w:hAnsi="Wingdings" w:hint="default"/>
      </w:rPr>
    </w:lvl>
  </w:abstractNum>
  <w:abstractNum w:abstractNumId="7">
    <w:nsid w:val="6A2C613C"/>
    <w:multiLevelType w:val="hybridMultilevel"/>
    <w:tmpl w:val="06D6B3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213728"/>
    <w:multiLevelType w:val="hybridMultilevel"/>
    <w:tmpl w:val="BB10C4FE"/>
    <w:lvl w:ilvl="0" w:tplc="04090001">
      <w:start w:val="1"/>
      <w:numFmt w:val="bullet"/>
      <w:lvlText w:val=""/>
      <w:lvlJc w:val="left"/>
      <w:pPr>
        <w:ind w:left="8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5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hideSpellingErrors/>
  <w:defaultTabStop w:val="720"/>
  <w:defaultTableStyle w:val="TableGrid"/>
  <w:drawingGridHorizontalSpacing w:val="110"/>
  <w:displayHorizontalDrawingGridEvery w:val="2"/>
  <w:characterSpacingControl w:val="doNotCompress"/>
  <w:hdrShapeDefaults>
    <o:shapedefaults v:ext="edit" spidmax="351234" fillcolor="#3f3f3f" stroke="f">
      <v:fill color="#3f3f3f"/>
      <v:stroke on="f"/>
    </o:shapedefaults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76568D"/>
    <w:rsid w:val="0000006F"/>
    <w:rsid w:val="000006BB"/>
    <w:rsid w:val="00000E6B"/>
    <w:rsid w:val="0000243E"/>
    <w:rsid w:val="000028B9"/>
    <w:rsid w:val="00002A65"/>
    <w:rsid w:val="00003050"/>
    <w:rsid w:val="0000324A"/>
    <w:rsid w:val="000036CB"/>
    <w:rsid w:val="0000382A"/>
    <w:rsid w:val="00004C43"/>
    <w:rsid w:val="00005012"/>
    <w:rsid w:val="000056A2"/>
    <w:rsid w:val="000060A4"/>
    <w:rsid w:val="00006418"/>
    <w:rsid w:val="00006C84"/>
    <w:rsid w:val="00006D6C"/>
    <w:rsid w:val="000072F8"/>
    <w:rsid w:val="000076DE"/>
    <w:rsid w:val="00007D7B"/>
    <w:rsid w:val="00007E16"/>
    <w:rsid w:val="00007F9D"/>
    <w:rsid w:val="000100FA"/>
    <w:rsid w:val="00010500"/>
    <w:rsid w:val="00010623"/>
    <w:rsid w:val="0001143E"/>
    <w:rsid w:val="00011A38"/>
    <w:rsid w:val="00011D0B"/>
    <w:rsid w:val="00011D7E"/>
    <w:rsid w:val="00012189"/>
    <w:rsid w:val="000122BE"/>
    <w:rsid w:val="00012312"/>
    <w:rsid w:val="00012A35"/>
    <w:rsid w:val="00013154"/>
    <w:rsid w:val="00013245"/>
    <w:rsid w:val="000138EA"/>
    <w:rsid w:val="0001398D"/>
    <w:rsid w:val="00013D24"/>
    <w:rsid w:val="00013FB1"/>
    <w:rsid w:val="0001465B"/>
    <w:rsid w:val="00014B8A"/>
    <w:rsid w:val="00014E98"/>
    <w:rsid w:val="00016649"/>
    <w:rsid w:val="000167B5"/>
    <w:rsid w:val="00016A0A"/>
    <w:rsid w:val="00016B04"/>
    <w:rsid w:val="00016E4C"/>
    <w:rsid w:val="00017028"/>
    <w:rsid w:val="000172D2"/>
    <w:rsid w:val="00017698"/>
    <w:rsid w:val="00017CBD"/>
    <w:rsid w:val="00020722"/>
    <w:rsid w:val="00020DDC"/>
    <w:rsid w:val="00020F48"/>
    <w:rsid w:val="00020FEB"/>
    <w:rsid w:val="00021C2A"/>
    <w:rsid w:val="0002238E"/>
    <w:rsid w:val="0002241F"/>
    <w:rsid w:val="000227C6"/>
    <w:rsid w:val="000229E7"/>
    <w:rsid w:val="00022C98"/>
    <w:rsid w:val="00022E96"/>
    <w:rsid w:val="00023021"/>
    <w:rsid w:val="0002303F"/>
    <w:rsid w:val="00023235"/>
    <w:rsid w:val="00023518"/>
    <w:rsid w:val="000237F6"/>
    <w:rsid w:val="00023B34"/>
    <w:rsid w:val="00023E30"/>
    <w:rsid w:val="0002417F"/>
    <w:rsid w:val="0002458F"/>
    <w:rsid w:val="00024CAA"/>
    <w:rsid w:val="00024ED6"/>
    <w:rsid w:val="00024ED7"/>
    <w:rsid w:val="00024F27"/>
    <w:rsid w:val="0002533F"/>
    <w:rsid w:val="000256FC"/>
    <w:rsid w:val="00025E4E"/>
    <w:rsid w:val="000268EE"/>
    <w:rsid w:val="000269A0"/>
    <w:rsid w:val="00026ACA"/>
    <w:rsid w:val="00027376"/>
    <w:rsid w:val="00027664"/>
    <w:rsid w:val="000300B1"/>
    <w:rsid w:val="00030214"/>
    <w:rsid w:val="00030BB0"/>
    <w:rsid w:val="00030D42"/>
    <w:rsid w:val="00030D6F"/>
    <w:rsid w:val="00030E3B"/>
    <w:rsid w:val="00031A07"/>
    <w:rsid w:val="00031ED5"/>
    <w:rsid w:val="00031F07"/>
    <w:rsid w:val="000320A0"/>
    <w:rsid w:val="00032A4F"/>
    <w:rsid w:val="00032C51"/>
    <w:rsid w:val="00032E61"/>
    <w:rsid w:val="00032F09"/>
    <w:rsid w:val="0003311D"/>
    <w:rsid w:val="00033478"/>
    <w:rsid w:val="000338CB"/>
    <w:rsid w:val="000339B9"/>
    <w:rsid w:val="00033BAB"/>
    <w:rsid w:val="00034498"/>
    <w:rsid w:val="0003475B"/>
    <w:rsid w:val="000348D8"/>
    <w:rsid w:val="00034A66"/>
    <w:rsid w:val="00034C20"/>
    <w:rsid w:val="000354E7"/>
    <w:rsid w:val="000358B1"/>
    <w:rsid w:val="000360B6"/>
    <w:rsid w:val="00036D2E"/>
    <w:rsid w:val="00036D3E"/>
    <w:rsid w:val="00036F05"/>
    <w:rsid w:val="00036F9F"/>
    <w:rsid w:val="00037049"/>
    <w:rsid w:val="00037125"/>
    <w:rsid w:val="0003771F"/>
    <w:rsid w:val="00037830"/>
    <w:rsid w:val="00037F84"/>
    <w:rsid w:val="00040338"/>
    <w:rsid w:val="000407E0"/>
    <w:rsid w:val="00041674"/>
    <w:rsid w:val="000416C9"/>
    <w:rsid w:val="00041FC3"/>
    <w:rsid w:val="000425CA"/>
    <w:rsid w:val="00042798"/>
    <w:rsid w:val="000430D1"/>
    <w:rsid w:val="00043473"/>
    <w:rsid w:val="0004396D"/>
    <w:rsid w:val="00043E47"/>
    <w:rsid w:val="00043E51"/>
    <w:rsid w:val="00043E6C"/>
    <w:rsid w:val="00043EAE"/>
    <w:rsid w:val="000440DF"/>
    <w:rsid w:val="00044746"/>
    <w:rsid w:val="000448E1"/>
    <w:rsid w:val="00044CC1"/>
    <w:rsid w:val="00044FBF"/>
    <w:rsid w:val="00045744"/>
    <w:rsid w:val="0004590E"/>
    <w:rsid w:val="00045C00"/>
    <w:rsid w:val="00046B0B"/>
    <w:rsid w:val="00047098"/>
    <w:rsid w:val="000475A1"/>
    <w:rsid w:val="00047B09"/>
    <w:rsid w:val="00047B71"/>
    <w:rsid w:val="00050A8D"/>
    <w:rsid w:val="00051727"/>
    <w:rsid w:val="00051F21"/>
    <w:rsid w:val="00052364"/>
    <w:rsid w:val="00052450"/>
    <w:rsid w:val="00052B06"/>
    <w:rsid w:val="0005341A"/>
    <w:rsid w:val="000539A3"/>
    <w:rsid w:val="00053B31"/>
    <w:rsid w:val="0005440D"/>
    <w:rsid w:val="00054511"/>
    <w:rsid w:val="00054797"/>
    <w:rsid w:val="00054A39"/>
    <w:rsid w:val="00054AFD"/>
    <w:rsid w:val="0005535E"/>
    <w:rsid w:val="000554D7"/>
    <w:rsid w:val="000555AA"/>
    <w:rsid w:val="00055743"/>
    <w:rsid w:val="00055D68"/>
    <w:rsid w:val="00056D90"/>
    <w:rsid w:val="00056ED4"/>
    <w:rsid w:val="0005725E"/>
    <w:rsid w:val="00057AFD"/>
    <w:rsid w:val="00057BDC"/>
    <w:rsid w:val="00057D75"/>
    <w:rsid w:val="00057F85"/>
    <w:rsid w:val="000603C4"/>
    <w:rsid w:val="0006041A"/>
    <w:rsid w:val="00060649"/>
    <w:rsid w:val="0006073A"/>
    <w:rsid w:val="00060AAF"/>
    <w:rsid w:val="00060E3F"/>
    <w:rsid w:val="00060E65"/>
    <w:rsid w:val="0006154A"/>
    <w:rsid w:val="000617EC"/>
    <w:rsid w:val="00061ABE"/>
    <w:rsid w:val="00061ACB"/>
    <w:rsid w:val="00061EE2"/>
    <w:rsid w:val="00062593"/>
    <w:rsid w:val="0006295C"/>
    <w:rsid w:val="000629BB"/>
    <w:rsid w:val="00062C20"/>
    <w:rsid w:val="00062F28"/>
    <w:rsid w:val="00062F7E"/>
    <w:rsid w:val="0006327C"/>
    <w:rsid w:val="000633EC"/>
    <w:rsid w:val="000635D7"/>
    <w:rsid w:val="000635E7"/>
    <w:rsid w:val="00063A66"/>
    <w:rsid w:val="00063A6F"/>
    <w:rsid w:val="00063E64"/>
    <w:rsid w:val="0006413C"/>
    <w:rsid w:val="00064147"/>
    <w:rsid w:val="00064490"/>
    <w:rsid w:val="00064695"/>
    <w:rsid w:val="00064838"/>
    <w:rsid w:val="00064B87"/>
    <w:rsid w:val="00064BE0"/>
    <w:rsid w:val="00064BF7"/>
    <w:rsid w:val="00064F97"/>
    <w:rsid w:val="000656ED"/>
    <w:rsid w:val="00065861"/>
    <w:rsid w:val="00065B62"/>
    <w:rsid w:val="00065D73"/>
    <w:rsid w:val="00065E49"/>
    <w:rsid w:val="00065E90"/>
    <w:rsid w:val="000669E5"/>
    <w:rsid w:val="000673B8"/>
    <w:rsid w:val="00067806"/>
    <w:rsid w:val="00067D45"/>
    <w:rsid w:val="00070409"/>
    <w:rsid w:val="0007041B"/>
    <w:rsid w:val="0007061D"/>
    <w:rsid w:val="00070979"/>
    <w:rsid w:val="00070CAF"/>
    <w:rsid w:val="00071C8C"/>
    <w:rsid w:val="00071D0E"/>
    <w:rsid w:val="000720C9"/>
    <w:rsid w:val="0007243F"/>
    <w:rsid w:val="00072499"/>
    <w:rsid w:val="000725E3"/>
    <w:rsid w:val="0007276F"/>
    <w:rsid w:val="000729F8"/>
    <w:rsid w:val="00072AED"/>
    <w:rsid w:val="00072E35"/>
    <w:rsid w:val="00073608"/>
    <w:rsid w:val="00073B0B"/>
    <w:rsid w:val="00073B54"/>
    <w:rsid w:val="000742D7"/>
    <w:rsid w:val="0007449C"/>
    <w:rsid w:val="000748E6"/>
    <w:rsid w:val="00074BFD"/>
    <w:rsid w:val="00074EA7"/>
    <w:rsid w:val="00075164"/>
    <w:rsid w:val="00075DC8"/>
    <w:rsid w:val="00076060"/>
    <w:rsid w:val="00076782"/>
    <w:rsid w:val="00076809"/>
    <w:rsid w:val="00076928"/>
    <w:rsid w:val="00076BDE"/>
    <w:rsid w:val="00076CFE"/>
    <w:rsid w:val="00076DB1"/>
    <w:rsid w:val="00076F00"/>
    <w:rsid w:val="000770D5"/>
    <w:rsid w:val="00077220"/>
    <w:rsid w:val="00077B59"/>
    <w:rsid w:val="00077E72"/>
    <w:rsid w:val="0008030F"/>
    <w:rsid w:val="00080465"/>
    <w:rsid w:val="000806AE"/>
    <w:rsid w:val="00080BC3"/>
    <w:rsid w:val="00080E5A"/>
    <w:rsid w:val="00081140"/>
    <w:rsid w:val="00081191"/>
    <w:rsid w:val="00081688"/>
    <w:rsid w:val="00081850"/>
    <w:rsid w:val="0008196C"/>
    <w:rsid w:val="00081980"/>
    <w:rsid w:val="00081FB8"/>
    <w:rsid w:val="00082616"/>
    <w:rsid w:val="00082AC2"/>
    <w:rsid w:val="00082E2F"/>
    <w:rsid w:val="00083128"/>
    <w:rsid w:val="00083162"/>
    <w:rsid w:val="00083597"/>
    <w:rsid w:val="00083827"/>
    <w:rsid w:val="00083BC4"/>
    <w:rsid w:val="00083C43"/>
    <w:rsid w:val="00083FBD"/>
    <w:rsid w:val="0008420C"/>
    <w:rsid w:val="000844A5"/>
    <w:rsid w:val="00084613"/>
    <w:rsid w:val="00084C33"/>
    <w:rsid w:val="000852A3"/>
    <w:rsid w:val="00085A37"/>
    <w:rsid w:val="000861A6"/>
    <w:rsid w:val="00086508"/>
    <w:rsid w:val="00086554"/>
    <w:rsid w:val="000867BF"/>
    <w:rsid w:val="00086EAA"/>
    <w:rsid w:val="0008701D"/>
    <w:rsid w:val="00087A68"/>
    <w:rsid w:val="0009048C"/>
    <w:rsid w:val="000905C5"/>
    <w:rsid w:val="000907B7"/>
    <w:rsid w:val="00090926"/>
    <w:rsid w:val="0009137B"/>
    <w:rsid w:val="000919F9"/>
    <w:rsid w:val="000921B6"/>
    <w:rsid w:val="00092594"/>
    <w:rsid w:val="00092720"/>
    <w:rsid w:val="00092B71"/>
    <w:rsid w:val="00092D25"/>
    <w:rsid w:val="00092FB1"/>
    <w:rsid w:val="000934B6"/>
    <w:rsid w:val="00093785"/>
    <w:rsid w:val="00093C47"/>
    <w:rsid w:val="000948D9"/>
    <w:rsid w:val="00094FC7"/>
    <w:rsid w:val="0009524E"/>
    <w:rsid w:val="00095AA2"/>
    <w:rsid w:val="00095D60"/>
    <w:rsid w:val="00096286"/>
    <w:rsid w:val="00096377"/>
    <w:rsid w:val="00096907"/>
    <w:rsid w:val="00096942"/>
    <w:rsid w:val="00096DA3"/>
    <w:rsid w:val="00096E8F"/>
    <w:rsid w:val="00097078"/>
    <w:rsid w:val="00097965"/>
    <w:rsid w:val="00097B74"/>
    <w:rsid w:val="00097E0D"/>
    <w:rsid w:val="000A0198"/>
    <w:rsid w:val="000A02AE"/>
    <w:rsid w:val="000A08F9"/>
    <w:rsid w:val="000A0E8F"/>
    <w:rsid w:val="000A126A"/>
    <w:rsid w:val="000A156F"/>
    <w:rsid w:val="000A17B8"/>
    <w:rsid w:val="000A1CFA"/>
    <w:rsid w:val="000A236A"/>
    <w:rsid w:val="000A2656"/>
    <w:rsid w:val="000A2972"/>
    <w:rsid w:val="000A29EB"/>
    <w:rsid w:val="000A31E0"/>
    <w:rsid w:val="000A331B"/>
    <w:rsid w:val="000A33CA"/>
    <w:rsid w:val="000A3B29"/>
    <w:rsid w:val="000A4211"/>
    <w:rsid w:val="000A51BE"/>
    <w:rsid w:val="000A57CC"/>
    <w:rsid w:val="000A5D43"/>
    <w:rsid w:val="000A62BD"/>
    <w:rsid w:val="000A6301"/>
    <w:rsid w:val="000A64B4"/>
    <w:rsid w:val="000A6C4B"/>
    <w:rsid w:val="000A73BB"/>
    <w:rsid w:val="000A783E"/>
    <w:rsid w:val="000A7888"/>
    <w:rsid w:val="000A7932"/>
    <w:rsid w:val="000A7A46"/>
    <w:rsid w:val="000B0352"/>
    <w:rsid w:val="000B0CDD"/>
    <w:rsid w:val="000B0E0C"/>
    <w:rsid w:val="000B1132"/>
    <w:rsid w:val="000B16CE"/>
    <w:rsid w:val="000B1810"/>
    <w:rsid w:val="000B2036"/>
    <w:rsid w:val="000B21B7"/>
    <w:rsid w:val="000B2851"/>
    <w:rsid w:val="000B35D1"/>
    <w:rsid w:val="000B3971"/>
    <w:rsid w:val="000B3D5C"/>
    <w:rsid w:val="000B3E98"/>
    <w:rsid w:val="000B5493"/>
    <w:rsid w:val="000B68CF"/>
    <w:rsid w:val="000B76A4"/>
    <w:rsid w:val="000B77F1"/>
    <w:rsid w:val="000B7C3E"/>
    <w:rsid w:val="000B7E93"/>
    <w:rsid w:val="000C0248"/>
    <w:rsid w:val="000C0A54"/>
    <w:rsid w:val="000C0B01"/>
    <w:rsid w:val="000C0B45"/>
    <w:rsid w:val="000C0B9E"/>
    <w:rsid w:val="000C0FA5"/>
    <w:rsid w:val="000C0FC4"/>
    <w:rsid w:val="000C1930"/>
    <w:rsid w:val="000C1C2B"/>
    <w:rsid w:val="000C1CB9"/>
    <w:rsid w:val="000C26E2"/>
    <w:rsid w:val="000C2896"/>
    <w:rsid w:val="000C2A1F"/>
    <w:rsid w:val="000C2AC4"/>
    <w:rsid w:val="000C2E68"/>
    <w:rsid w:val="000C458D"/>
    <w:rsid w:val="000C4671"/>
    <w:rsid w:val="000C4C73"/>
    <w:rsid w:val="000C4E9E"/>
    <w:rsid w:val="000C515E"/>
    <w:rsid w:val="000C549B"/>
    <w:rsid w:val="000C55E9"/>
    <w:rsid w:val="000C5D0C"/>
    <w:rsid w:val="000C5E95"/>
    <w:rsid w:val="000C5FC3"/>
    <w:rsid w:val="000C608F"/>
    <w:rsid w:val="000C6610"/>
    <w:rsid w:val="000C6B2A"/>
    <w:rsid w:val="000C6DB0"/>
    <w:rsid w:val="000C70D6"/>
    <w:rsid w:val="000C712F"/>
    <w:rsid w:val="000C7FB8"/>
    <w:rsid w:val="000D0136"/>
    <w:rsid w:val="000D0484"/>
    <w:rsid w:val="000D09DC"/>
    <w:rsid w:val="000D0A20"/>
    <w:rsid w:val="000D0EA5"/>
    <w:rsid w:val="000D0F6A"/>
    <w:rsid w:val="000D0FD9"/>
    <w:rsid w:val="000D10C4"/>
    <w:rsid w:val="000D136C"/>
    <w:rsid w:val="000D1685"/>
    <w:rsid w:val="000D1D2A"/>
    <w:rsid w:val="000D1F08"/>
    <w:rsid w:val="000D25BE"/>
    <w:rsid w:val="000D2C3B"/>
    <w:rsid w:val="000D340E"/>
    <w:rsid w:val="000D3C8F"/>
    <w:rsid w:val="000D43C3"/>
    <w:rsid w:val="000D5275"/>
    <w:rsid w:val="000D5C8C"/>
    <w:rsid w:val="000D618B"/>
    <w:rsid w:val="000D69A3"/>
    <w:rsid w:val="000D6B72"/>
    <w:rsid w:val="000D6BB8"/>
    <w:rsid w:val="000D6EE6"/>
    <w:rsid w:val="000D732B"/>
    <w:rsid w:val="000D7340"/>
    <w:rsid w:val="000D7E5C"/>
    <w:rsid w:val="000E0031"/>
    <w:rsid w:val="000E03A6"/>
    <w:rsid w:val="000E064B"/>
    <w:rsid w:val="000E0BC3"/>
    <w:rsid w:val="000E0BFE"/>
    <w:rsid w:val="000E1102"/>
    <w:rsid w:val="000E11CF"/>
    <w:rsid w:val="000E142B"/>
    <w:rsid w:val="000E17AA"/>
    <w:rsid w:val="000E18A8"/>
    <w:rsid w:val="000E1F2E"/>
    <w:rsid w:val="000E24B6"/>
    <w:rsid w:val="000E2528"/>
    <w:rsid w:val="000E2BA6"/>
    <w:rsid w:val="000E3BDD"/>
    <w:rsid w:val="000E3D21"/>
    <w:rsid w:val="000E3EE4"/>
    <w:rsid w:val="000E47E9"/>
    <w:rsid w:val="000E487F"/>
    <w:rsid w:val="000E49A3"/>
    <w:rsid w:val="000E49E1"/>
    <w:rsid w:val="000E50FA"/>
    <w:rsid w:val="000E558F"/>
    <w:rsid w:val="000E569D"/>
    <w:rsid w:val="000E61C3"/>
    <w:rsid w:val="000E64BE"/>
    <w:rsid w:val="000E6757"/>
    <w:rsid w:val="000E6F67"/>
    <w:rsid w:val="000E7E44"/>
    <w:rsid w:val="000F0757"/>
    <w:rsid w:val="000F0B51"/>
    <w:rsid w:val="000F0B66"/>
    <w:rsid w:val="000F0C64"/>
    <w:rsid w:val="000F0CF7"/>
    <w:rsid w:val="000F11F1"/>
    <w:rsid w:val="000F121A"/>
    <w:rsid w:val="000F1C47"/>
    <w:rsid w:val="000F25C7"/>
    <w:rsid w:val="000F2BCB"/>
    <w:rsid w:val="000F2D10"/>
    <w:rsid w:val="000F36F5"/>
    <w:rsid w:val="000F38F1"/>
    <w:rsid w:val="000F4EC2"/>
    <w:rsid w:val="000F4F5E"/>
    <w:rsid w:val="000F5787"/>
    <w:rsid w:val="000F5897"/>
    <w:rsid w:val="000F5965"/>
    <w:rsid w:val="000F5AF4"/>
    <w:rsid w:val="000F5C20"/>
    <w:rsid w:val="000F5DB9"/>
    <w:rsid w:val="000F6197"/>
    <w:rsid w:val="000F6649"/>
    <w:rsid w:val="000F687A"/>
    <w:rsid w:val="000F6BFA"/>
    <w:rsid w:val="000F6F7E"/>
    <w:rsid w:val="000F7068"/>
    <w:rsid w:val="000F79A1"/>
    <w:rsid w:val="000F7B18"/>
    <w:rsid w:val="000F7F05"/>
    <w:rsid w:val="000F7F7E"/>
    <w:rsid w:val="0010096A"/>
    <w:rsid w:val="001009C1"/>
    <w:rsid w:val="00100D28"/>
    <w:rsid w:val="00101649"/>
    <w:rsid w:val="001018D4"/>
    <w:rsid w:val="00101BF6"/>
    <w:rsid w:val="00101E8D"/>
    <w:rsid w:val="001021A5"/>
    <w:rsid w:val="00102CF0"/>
    <w:rsid w:val="00103269"/>
    <w:rsid w:val="001035B2"/>
    <w:rsid w:val="00103B0A"/>
    <w:rsid w:val="001042F4"/>
    <w:rsid w:val="00104503"/>
    <w:rsid w:val="00104805"/>
    <w:rsid w:val="001057B2"/>
    <w:rsid w:val="00105E0A"/>
    <w:rsid w:val="001061B4"/>
    <w:rsid w:val="001062F7"/>
    <w:rsid w:val="0010630A"/>
    <w:rsid w:val="0010668C"/>
    <w:rsid w:val="001066ED"/>
    <w:rsid w:val="00106BB7"/>
    <w:rsid w:val="00106DBD"/>
    <w:rsid w:val="001078C1"/>
    <w:rsid w:val="0011054E"/>
    <w:rsid w:val="00110A62"/>
    <w:rsid w:val="00110CE7"/>
    <w:rsid w:val="00110D2B"/>
    <w:rsid w:val="001111F8"/>
    <w:rsid w:val="001112BA"/>
    <w:rsid w:val="001114A0"/>
    <w:rsid w:val="00111B4A"/>
    <w:rsid w:val="00111B74"/>
    <w:rsid w:val="00112324"/>
    <w:rsid w:val="00112E57"/>
    <w:rsid w:val="00113109"/>
    <w:rsid w:val="00113B9F"/>
    <w:rsid w:val="00113C76"/>
    <w:rsid w:val="00114640"/>
    <w:rsid w:val="001146FA"/>
    <w:rsid w:val="0011481C"/>
    <w:rsid w:val="0011492C"/>
    <w:rsid w:val="00114C6A"/>
    <w:rsid w:val="00114C96"/>
    <w:rsid w:val="00114CE6"/>
    <w:rsid w:val="001150F8"/>
    <w:rsid w:val="0011516D"/>
    <w:rsid w:val="001151FC"/>
    <w:rsid w:val="00115AF1"/>
    <w:rsid w:val="00115C1D"/>
    <w:rsid w:val="0011614C"/>
    <w:rsid w:val="0011626E"/>
    <w:rsid w:val="001162F7"/>
    <w:rsid w:val="00116471"/>
    <w:rsid w:val="0011669E"/>
    <w:rsid w:val="00116A66"/>
    <w:rsid w:val="00117104"/>
    <w:rsid w:val="00117474"/>
    <w:rsid w:val="001174E6"/>
    <w:rsid w:val="001175BD"/>
    <w:rsid w:val="00117C90"/>
    <w:rsid w:val="0012001F"/>
    <w:rsid w:val="001203E6"/>
    <w:rsid w:val="00120633"/>
    <w:rsid w:val="00120A0A"/>
    <w:rsid w:val="001212B2"/>
    <w:rsid w:val="001212E6"/>
    <w:rsid w:val="001219B5"/>
    <w:rsid w:val="00121CA8"/>
    <w:rsid w:val="00121D1B"/>
    <w:rsid w:val="001224F2"/>
    <w:rsid w:val="00122884"/>
    <w:rsid w:val="00122952"/>
    <w:rsid w:val="00123029"/>
    <w:rsid w:val="001231D3"/>
    <w:rsid w:val="0012343B"/>
    <w:rsid w:val="0012352D"/>
    <w:rsid w:val="001237A4"/>
    <w:rsid w:val="001238F3"/>
    <w:rsid w:val="0012392F"/>
    <w:rsid w:val="00123983"/>
    <w:rsid w:val="00123A54"/>
    <w:rsid w:val="00125489"/>
    <w:rsid w:val="00125648"/>
    <w:rsid w:val="00125838"/>
    <w:rsid w:val="00125912"/>
    <w:rsid w:val="00126B6A"/>
    <w:rsid w:val="0012736A"/>
    <w:rsid w:val="001273A2"/>
    <w:rsid w:val="001277DD"/>
    <w:rsid w:val="00127B16"/>
    <w:rsid w:val="00127E40"/>
    <w:rsid w:val="001300AD"/>
    <w:rsid w:val="00130356"/>
    <w:rsid w:val="00130B03"/>
    <w:rsid w:val="00130FFF"/>
    <w:rsid w:val="00131211"/>
    <w:rsid w:val="001314D4"/>
    <w:rsid w:val="00131AD5"/>
    <w:rsid w:val="00132406"/>
    <w:rsid w:val="00132CD7"/>
    <w:rsid w:val="00132D38"/>
    <w:rsid w:val="00132D45"/>
    <w:rsid w:val="0013368A"/>
    <w:rsid w:val="00133904"/>
    <w:rsid w:val="00133D31"/>
    <w:rsid w:val="00133E2D"/>
    <w:rsid w:val="001340AD"/>
    <w:rsid w:val="001341F0"/>
    <w:rsid w:val="001348AB"/>
    <w:rsid w:val="00134A44"/>
    <w:rsid w:val="00134EAA"/>
    <w:rsid w:val="001350FE"/>
    <w:rsid w:val="00135182"/>
    <w:rsid w:val="001352E4"/>
    <w:rsid w:val="00135B81"/>
    <w:rsid w:val="00135CF7"/>
    <w:rsid w:val="00135E3B"/>
    <w:rsid w:val="0013626F"/>
    <w:rsid w:val="001362E4"/>
    <w:rsid w:val="0013664D"/>
    <w:rsid w:val="00137098"/>
    <w:rsid w:val="0013720D"/>
    <w:rsid w:val="00137757"/>
    <w:rsid w:val="00137F35"/>
    <w:rsid w:val="00140005"/>
    <w:rsid w:val="00140123"/>
    <w:rsid w:val="001405DA"/>
    <w:rsid w:val="001405EF"/>
    <w:rsid w:val="00140D0E"/>
    <w:rsid w:val="00140D83"/>
    <w:rsid w:val="00140EE3"/>
    <w:rsid w:val="001412F0"/>
    <w:rsid w:val="00141326"/>
    <w:rsid w:val="001419B9"/>
    <w:rsid w:val="00141A3A"/>
    <w:rsid w:val="00141B00"/>
    <w:rsid w:val="00141E03"/>
    <w:rsid w:val="001421A2"/>
    <w:rsid w:val="00142854"/>
    <w:rsid w:val="0014295E"/>
    <w:rsid w:val="00142EC0"/>
    <w:rsid w:val="00143512"/>
    <w:rsid w:val="00143B8B"/>
    <w:rsid w:val="00143DEA"/>
    <w:rsid w:val="00144311"/>
    <w:rsid w:val="001446D1"/>
    <w:rsid w:val="00144942"/>
    <w:rsid w:val="00144AFB"/>
    <w:rsid w:val="00144B15"/>
    <w:rsid w:val="00144FC3"/>
    <w:rsid w:val="001451D9"/>
    <w:rsid w:val="00145C26"/>
    <w:rsid w:val="001466B9"/>
    <w:rsid w:val="00146F8E"/>
    <w:rsid w:val="0014771E"/>
    <w:rsid w:val="001477D2"/>
    <w:rsid w:val="00147996"/>
    <w:rsid w:val="00150AF3"/>
    <w:rsid w:val="00150D15"/>
    <w:rsid w:val="00150D67"/>
    <w:rsid w:val="001512BD"/>
    <w:rsid w:val="001514FE"/>
    <w:rsid w:val="00151522"/>
    <w:rsid w:val="00151920"/>
    <w:rsid w:val="00151DDC"/>
    <w:rsid w:val="001520EB"/>
    <w:rsid w:val="00152195"/>
    <w:rsid w:val="00152C84"/>
    <w:rsid w:val="001533A2"/>
    <w:rsid w:val="00153CDF"/>
    <w:rsid w:val="00153F8C"/>
    <w:rsid w:val="001542A2"/>
    <w:rsid w:val="00154BCC"/>
    <w:rsid w:val="00154D04"/>
    <w:rsid w:val="00154EA7"/>
    <w:rsid w:val="001553AD"/>
    <w:rsid w:val="00155413"/>
    <w:rsid w:val="00155550"/>
    <w:rsid w:val="00155E3E"/>
    <w:rsid w:val="00155FA6"/>
    <w:rsid w:val="00155FEB"/>
    <w:rsid w:val="00156178"/>
    <w:rsid w:val="0015621E"/>
    <w:rsid w:val="0015622B"/>
    <w:rsid w:val="0015623B"/>
    <w:rsid w:val="0015685C"/>
    <w:rsid w:val="00156A60"/>
    <w:rsid w:val="00157352"/>
    <w:rsid w:val="00157710"/>
    <w:rsid w:val="00157A5F"/>
    <w:rsid w:val="00157C25"/>
    <w:rsid w:val="00157F7A"/>
    <w:rsid w:val="00160111"/>
    <w:rsid w:val="00160172"/>
    <w:rsid w:val="00160AC2"/>
    <w:rsid w:val="001610CC"/>
    <w:rsid w:val="0016145A"/>
    <w:rsid w:val="00161683"/>
    <w:rsid w:val="001616D4"/>
    <w:rsid w:val="00161B75"/>
    <w:rsid w:val="001620C8"/>
    <w:rsid w:val="0016212C"/>
    <w:rsid w:val="001621F3"/>
    <w:rsid w:val="0016259B"/>
    <w:rsid w:val="001627FD"/>
    <w:rsid w:val="0016293B"/>
    <w:rsid w:val="001629D6"/>
    <w:rsid w:val="00162BEF"/>
    <w:rsid w:val="00163982"/>
    <w:rsid w:val="00164385"/>
    <w:rsid w:val="00164486"/>
    <w:rsid w:val="00164555"/>
    <w:rsid w:val="001645A8"/>
    <w:rsid w:val="0016499D"/>
    <w:rsid w:val="0016528F"/>
    <w:rsid w:val="00165465"/>
    <w:rsid w:val="00165712"/>
    <w:rsid w:val="001661A7"/>
    <w:rsid w:val="00167605"/>
    <w:rsid w:val="001676D6"/>
    <w:rsid w:val="001677F6"/>
    <w:rsid w:val="00167E59"/>
    <w:rsid w:val="001701C2"/>
    <w:rsid w:val="001701D8"/>
    <w:rsid w:val="00170693"/>
    <w:rsid w:val="00170C20"/>
    <w:rsid w:val="00170D75"/>
    <w:rsid w:val="00170F2D"/>
    <w:rsid w:val="00171B8B"/>
    <w:rsid w:val="00171E14"/>
    <w:rsid w:val="00171FD2"/>
    <w:rsid w:val="0017211B"/>
    <w:rsid w:val="001723D4"/>
    <w:rsid w:val="001727A5"/>
    <w:rsid w:val="0017306B"/>
    <w:rsid w:val="001730CD"/>
    <w:rsid w:val="00173365"/>
    <w:rsid w:val="00173C1A"/>
    <w:rsid w:val="001740C0"/>
    <w:rsid w:val="001742F6"/>
    <w:rsid w:val="00174948"/>
    <w:rsid w:val="00174A80"/>
    <w:rsid w:val="00174BC7"/>
    <w:rsid w:val="00174CC1"/>
    <w:rsid w:val="00174D22"/>
    <w:rsid w:val="00174F6C"/>
    <w:rsid w:val="001757EB"/>
    <w:rsid w:val="001758FE"/>
    <w:rsid w:val="00175C8B"/>
    <w:rsid w:val="00175DF6"/>
    <w:rsid w:val="00175E95"/>
    <w:rsid w:val="001763A4"/>
    <w:rsid w:val="00176722"/>
    <w:rsid w:val="00177246"/>
    <w:rsid w:val="0017737C"/>
    <w:rsid w:val="001800D4"/>
    <w:rsid w:val="00180162"/>
    <w:rsid w:val="0018023E"/>
    <w:rsid w:val="001803DF"/>
    <w:rsid w:val="00180BAD"/>
    <w:rsid w:val="00180D5F"/>
    <w:rsid w:val="00180E56"/>
    <w:rsid w:val="001819B9"/>
    <w:rsid w:val="001821CC"/>
    <w:rsid w:val="001825B0"/>
    <w:rsid w:val="00182702"/>
    <w:rsid w:val="00182C44"/>
    <w:rsid w:val="00182C7A"/>
    <w:rsid w:val="00182D6A"/>
    <w:rsid w:val="00182E1D"/>
    <w:rsid w:val="0018383A"/>
    <w:rsid w:val="001838CC"/>
    <w:rsid w:val="00183C3E"/>
    <w:rsid w:val="00183D54"/>
    <w:rsid w:val="00183E5E"/>
    <w:rsid w:val="00184E80"/>
    <w:rsid w:val="00185F6C"/>
    <w:rsid w:val="00186027"/>
    <w:rsid w:val="0018612F"/>
    <w:rsid w:val="00186197"/>
    <w:rsid w:val="00186397"/>
    <w:rsid w:val="00186650"/>
    <w:rsid w:val="00186749"/>
    <w:rsid w:val="00186BEE"/>
    <w:rsid w:val="00186DE5"/>
    <w:rsid w:val="001870EC"/>
    <w:rsid w:val="0018714C"/>
    <w:rsid w:val="00187A09"/>
    <w:rsid w:val="00187FB1"/>
    <w:rsid w:val="00190219"/>
    <w:rsid w:val="0019043E"/>
    <w:rsid w:val="00190546"/>
    <w:rsid w:val="0019058D"/>
    <w:rsid w:val="00190D13"/>
    <w:rsid w:val="00191104"/>
    <w:rsid w:val="0019132A"/>
    <w:rsid w:val="00191438"/>
    <w:rsid w:val="001915F9"/>
    <w:rsid w:val="00191836"/>
    <w:rsid w:val="00191A01"/>
    <w:rsid w:val="00191D47"/>
    <w:rsid w:val="00192012"/>
    <w:rsid w:val="001920A0"/>
    <w:rsid w:val="00192383"/>
    <w:rsid w:val="00192BD6"/>
    <w:rsid w:val="00192F0E"/>
    <w:rsid w:val="00192FEE"/>
    <w:rsid w:val="00193282"/>
    <w:rsid w:val="0019341D"/>
    <w:rsid w:val="0019344B"/>
    <w:rsid w:val="0019356E"/>
    <w:rsid w:val="00193686"/>
    <w:rsid w:val="001937C1"/>
    <w:rsid w:val="001937CE"/>
    <w:rsid w:val="00193AB2"/>
    <w:rsid w:val="001941E0"/>
    <w:rsid w:val="0019431B"/>
    <w:rsid w:val="00194663"/>
    <w:rsid w:val="00194E3F"/>
    <w:rsid w:val="0019511E"/>
    <w:rsid w:val="001956EF"/>
    <w:rsid w:val="001956FF"/>
    <w:rsid w:val="00195A4E"/>
    <w:rsid w:val="00196023"/>
    <w:rsid w:val="001963AE"/>
    <w:rsid w:val="00196480"/>
    <w:rsid w:val="00196DB6"/>
    <w:rsid w:val="00197249"/>
    <w:rsid w:val="001975EA"/>
    <w:rsid w:val="001A0072"/>
    <w:rsid w:val="001A0179"/>
    <w:rsid w:val="001A0686"/>
    <w:rsid w:val="001A14C4"/>
    <w:rsid w:val="001A177E"/>
    <w:rsid w:val="001A2172"/>
    <w:rsid w:val="001A2761"/>
    <w:rsid w:val="001A2F5B"/>
    <w:rsid w:val="001A31FD"/>
    <w:rsid w:val="001A34A8"/>
    <w:rsid w:val="001A3708"/>
    <w:rsid w:val="001A37EA"/>
    <w:rsid w:val="001A42F5"/>
    <w:rsid w:val="001A4553"/>
    <w:rsid w:val="001A4715"/>
    <w:rsid w:val="001A483E"/>
    <w:rsid w:val="001A4923"/>
    <w:rsid w:val="001A4CEB"/>
    <w:rsid w:val="001A4E51"/>
    <w:rsid w:val="001A52D9"/>
    <w:rsid w:val="001A5528"/>
    <w:rsid w:val="001A5CBA"/>
    <w:rsid w:val="001A6264"/>
    <w:rsid w:val="001A642C"/>
    <w:rsid w:val="001A69B3"/>
    <w:rsid w:val="001A6BFA"/>
    <w:rsid w:val="001A6DA6"/>
    <w:rsid w:val="001A7367"/>
    <w:rsid w:val="001A74BC"/>
    <w:rsid w:val="001A7751"/>
    <w:rsid w:val="001A7758"/>
    <w:rsid w:val="001A7B98"/>
    <w:rsid w:val="001A7F03"/>
    <w:rsid w:val="001B014C"/>
    <w:rsid w:val="001B065A"/>
    <w:rsid w:val="001B07A5"/>
    <w:rsid w:val="001B0845"/>
    <w:rsid w:val="001B0FB4"/>
    <w:rsid w:val="001B152F"/>
    <w:rsid w:val="001B1CBD"/>
    <w:rsid w:val="001B1CCC"/>
    <w:rsid w:val="001B2185"/>
    <w:rsid w:val="001B242E"/>
    <w:rsid w:val="001B2706"/>
    <w:rsid w:val="001B3090"/>
    <w:rsid w:val="001B310F"/>
    <w:rsid w:val="001B3355"/>
    <w:rsid w:val="001B37A7"/>
    <w:rsid w:val="001B38F0"/>
    <w:rsid w:val="001B3AB2"/>
    <w:rsid w:val="001B3AF9"/>
    <w:rsid w:val="001B3B5D"/>
    <w:rsid w:val="001B3C30"/>
    <w:rsid w:val="001B4314"/>
    <w:rsid w:val="001B44C0"/>
    <w:rsid w:val="001B4614"/>
    <w:rsid w:val="001B461A"/>
    <w:rsid w:val="001B4C56"/>
    <w:rsid w:val="001B58F6"/>
    <w:rsid w:val="001B5ED3"/>
    <w:rsid w:val="001B6284"/>
    <w:rsid w:val="001B68A0"/>
    <w:rsid w:val="001B6AFE"/>
    <w:rsid w:val="001C030E"/>
    <w:rsid w:val="001C06DF"/>
    <w:rsid w:val="001C08BA"/>
    <w:rsid w:val="001C0C1C"/>
    <w:rsid w:val="001C11EB"/>
    <w:rsid w:val="001C175F"/>
    <w:rsid w:val="001C1E84"/>
    <w:rsid w:val="001C2155"/>
    <w:rsid w:val="001C22A0"/>
    <w:rsid w:val="001C22F5"/>
    <w:rsid w:val="001C2925"/>
    <w:rsid w:val="001C2A73"/>
    <w:rsid w:val="001C2DC4"/>
    <w:rsid w:val="001C3136"/>
    <w:rsid w:val="001C3214"/>
    <w:rsid w:val="001C335E"/>
    <w:rsid w:val="001C37CC"/>
    <w:rsid w:val="001C3BD5"/>
    <w:rsid w:val="001C3D4D"/>
    <w:rsid w:val="001C3FF8"/>
    <w:rsid w:val="001C40CE"/>
    <w:rsid w:val="001C4175"/>
    <w:rsid w:val="001C475E"/>
    <w:rsid w:val="001C48DF"/>
    <w:rsid w:val="001C4952"/>
    <w:rsid w:val="001C49A3"/>
    <w:rsid w:val="001C4BB7"/>
    <w:rsid w:val="001C4E3B"/>
    <w:rsid w:val="001C523B"/>
    <w:rsid w:val="001C5478"/>
    <w:rsid w:val="001C57EC"/>
    <w:rsid w:val="001C5E02"/>
    <w:rsid w:val="001C5E75"/>
    <w:rsid w:val="001C6049"/>
    <w:rsid w:val="001C66F2"/>
    <w:rsid w:val="001C6878"/>
    <w:rsid w:val="001C719B"/>
    <w:rsid w:val="001C72A1"/>
    <w:rsid w:val="001C7754"/>
    <w:rsid w:val="001C7A27"/>
    <w:rsid w:val="001C7F78"/>
    <w:rsid w:val="001D0336"/>
    <w:rsid w:val="001D04E8"/>
    <w:rsid w:val="001D04E9"/>
    <w:rsid w:val="001D0853"/>
    <w:rsid w:val="001D10AC"/>
    <w:rsid w:val="001D1533"/>
    <w:rsid w:val="001D1F35"/>
    <w:rsid w:val="001D2094"/>
    <w:rsid w:val="001D27A9"/>
    <w:rsid w:val="001D2B4D"/>
    <w:rsid w:val="001D3654"/>
    <w:rsid w:val="001D37BF"/>
    <w:rsid w:val="001D3884"/>
    <w:rsid w:val="001D3893"/>
    <w:rsid w:val="001D3F18"/>
    <w:rsid w:val="001D3F2F"/>
    <w:rsid w:val="001D4478"/>
    <w:rsid w:val="001D4E74"/>
    <w:rsid w:val="001D5BA5"/>
    <w:rsid w:val="001D5D91"/>
    <w:rsid w:val="001D5EA2"/>
    <w:rsid w:val="001D6184"/>
    <w:rsid w:val="001D623B"/>
    <w:rsid w:val="001D6438"/>
    <w:rsid w:val="001D68E5"/>
    <w:rsid w:val="001D6B83"/>
    <w:rsid w:val="001D6DA8"/>
    <w:rsid w:val="001D6ED1"/>
    <w:rsid w:val="001D7595"/>
    <w:rsid w:val="001E02D0"/>
    <w:rsid w:val="001E0821"/>
    <w:rsid w:val="001E1190"/>
    <w:rsid w:val="001E1747"/>
    <w:rsid w:val="001E19B8"/>
    <w:rsid w:val="001E1BEF"/>
    <w:rsid w:val="001E1DFE"/>
    <w:rsid w:val="001E2162"/>
    <w:rsid w:val="001E2AEA"/>
    <w:rsid w:val="001E2B9D"/>
    <w:rsid w:val="001E334F"/>
    <w:rsid w:val="001E34C3"/>
    <w:rsid w:val="001E3581"/>
    <w:rsid w:val="001E380D"/>
    <w:rsid w:val="001E3BD9"/>
    <w:rsid w:val="001E3D63"/>
    <w:rsid w:val="001E4042"/>
    <w:rsid w:val="001E4624"/>
    <w:rsid w:val="001E47A6"/>
    <w:rsid w:val="001E535B"/>
    <w:rsid w:val="001E565E"/>
    <w:rsid w:val="001E576D"/>
    <w:rsid w:val="001E58DE"/>
    <w:rsid w:val="001E5B68"/>
    <w:rsid w:val="001E64FE"/>
    <w:rsid w:val="001E6673"/>
    <w:rsid w:val="001E6961"/>
    <w:rsid w:val="001E6C22"/>
    <w:rsid w:val="001E77D7"/>
    <w:rsid w:val="001E7912"/>
    <w:rsid w:val="001F0299"/>
    <w:rsid w:val="001F02B3"/>
    <w:rsid w:val="001F093E"/>
    <w:rsid w:val="001F1574"/>
    <w:rsid w:val="001F17C7"/>
    <w:rsid w:val="001F17C8"/>
    <w:rsid w:val="001F1A28"/>
    <w:rsid w:val="001F1C7A"/>
    <w:rsid w:val="001F2201"/>
    <w:rsid w:val="001F2228"/>
    <w:rsid w:val="001F2D92"/>
    <w:rsid w:val="001F330D"/>
    <w:rsid w:val="001F3FD9"/>
    <w:rsid w:val="001F445E"/>
    <w:rsid w:val="001F4A73"/>
    <w:rsid w:val="001F4C47"/>
    <w:rsid w:val="001F53B4"/>
    <w:rsid w:val="001F5631"/>
    <w:rsid w:val="001F56FE"/>
    <w:rsid w:val="001F5825"/>
    <w:rsid w:val="001F5B68"/>
    <w:rsid w:val="001F5D11"/>
    <w:rsid w:val="001F5D2C"/>
    <w:rsid w:val="001F5F56"/>
    <w:rsid w:val="001F629C"/>
    <w:rsid w:val="001F670F"/>
    <w:rsid w:val="001F79FB"/>
    <w:rsid w:val="001F7D7F"/>
    <w:rsid w:val="002005E2"/>
    <w:rsid w:val="00200F50"/>
    <w:rsid w:val="0020158B"/>
    <w:rsid w:val="00201B54"/>
    <w:rsid w:val="00201C33"/>
    <w:rsid w:val="00201FB7"/>
    <w:rsid w:val="00202307"/>
    <w:rsid w:val="002026EE"/>
    <w:rsid w:val="00202A72"/>
    <w:rsid w:val="00202BC6"/>
    <w:rsid w:val="00202DC3"/>
    <w:rsid w:val="002038FA"/>
    <w:rsid w:val="00203DEA"/>
    <w:rsid w:val="00203EF0"/>
    <w:rsid w:val="00203F4C"/>
    <w:rsid w:val="00204217"/>
    <w:rsid w:val="002046CB"/>
    <w:rsid w:val="00204C3A"/>
    <w:rsid w:val="00205012"/>
    <w:rsid w:val="00205697"/>
    <w:rsid w:val="0020595C"/>
    <w:rsid w:val="002060AB"/>
    <w:rsid w:val="00206412"/>
    <w:rsid w:val="0020677B"/>
    <w:rsid w:val="00206C13"/>
    <w:rsid w:val="00206E8B"/>
    <w:rsid w:val="00206F66"/>
    <w:rsid w:val="00206FE0"/>
    <w:rsid w:val="0020701B"/>
    <w:rsid w:val="0020753A"/>
    <w:rsid w:val="00207686"/>
    <w:rsid w:val="002078B8"/>
    <w:rsid w:val="00207906"/>
    <w:rsid w:val="00210539"/>
    <w:rsid w:val="00210697"/>
    <w:rsid w:val="002110E8"/>
    <w:rsid w:val="002110E9"/>
    <w:rsid w:val="0021117E"/>
    <w:rsid w:val="00211344"/>
    <w:rsid w:val="00211FB7"/>
    <w:rsid w:val="00212A1D"/>
    <w:rsid w:val="002131F1"/>
    <w:rsid w:val="00213382"/>
    <w:rsid w:val="002136F3"/>
    <w:rsid w:val="00214031"/>
    <w:rsid w:val="00214123"/>
    <w:rsid w:val="00214416"/>
    <w:rsid w:val="002147D3"/>
    <w:rsid w:val="002148F7"/>
    <w:rsid w:val="00214B7C"/>
    <w:rsid w:val="00215BBF"/>
    <w:rsid w:val="002161D1"/>
    <w:rsid w:val="0021622E"/>
    <w:rsid w:val="00216601"/>
    <w:rsid w:val="00216BB0"/>
    <w:rsid w:val="00216FAF"/>
    <w:rsid w:val="00216FE6"/>
    <w:rsid w:val="00217329"/>
    <w:rsid w:val="00217462"/>
    <w:rsid w:val="00217677"/>
    <w:rsid w:val="00217710"/>
    <w:rsid w:val="00220502"/>
    <w:rsid w:val="002207EE"/>
    <w:rsid w:val="00220BF6"/>
    <w:rsid w:val="00220C7F"/>
    <w:rsid w:val="002210C9"/>
    <w:rsid w:val="00221415"/>
    <w:rsid w:val="0022187C"/>
    <w:rsid w:val="00221B05"/>
    <w:rsid w:val="00222248"/>
    <w:rsid w:val="002226F5"/>
    <w:rsid w:val="00222875"/>
    <w:rsid w:val="002228B9"/>
    <w:rsid w:val="002229F2"/>
    <w:rsid w:val="00222F46"/>
    <w:rsid w:val="00223321"/>
    <w:rsid w:val="002234A8"/>
    <w:rsid w:val="0022364C"/>
    <w:rsid w:val="00223A66"/>
    <w:rsid w:val="00223F61"/>
    <w:rsid w:val="00224670"/>
    <w:rsid w:val="002254C4"/>
    <w:rsid w:val="002259F8"/>
    <w:rsid w:val="002265AC"/>
    <w:rsid w:val="00226B42"/>
    <w:rsid w:val="00226EE0"/>
    <w:rsid w:val="002271AE"/>
    <w:rsid w:val="0022731C"/>
    <w:rsid w:val="0022770A"/>
    <w:rsid w:val="002277FB"/>
    <w:rsid w:val="00227955"/>
    <w:rsid w:val="00227DE2"/>
    <w:rsid w:val="00227E5C"/>
    <w:rsid w:val="00227F7F"/>
    <w:rsid w:val="00230439"/>
    <w:rsid w:val="00230E33"/>
    <w:rsid w:val="00231078"/>
    <w:rsid w:val="00231126"/>
    <w:rsid w:val="0023114F"/>
    <w:rsid w:val="00231A4E"/>
    <w:rsid w:val="0023234E"/>
    <w:rsid w:val="0023279D"/>
    <w:rsid w:val="002327AD"/>
    <w:rsid w:val="00232CE7"/>
    <w:rsid w:val="00232FBB"/>
    <w:rsid w:val="002334F6"/>
    <w:rsid w:val="002342C4"/>
    <w:rsid w:val="002342CD"/>
    <w:rsid w:val="002344EC"/>
    <w:rsid w:val="002347A8"/>
    <w:rsid w:val="00234F4B"/>
    <w:rsid w:val="002350D1"/>
    <w:rsid w:val="002350E7"/>
    <w:rsid w:val="00235167"/>
    <w:rsid w:val="00235452"/>
    <w:rsid w:val="0023642C"/>
    <w:rsid w:val="00236495"/>
    <w:rsid w:val="002368D9"/>
    <w:rsid w:val="002369E6"/>
    <w:rsid w:val="00236CD8"/>
    <w:rsid w:val="00237052"/>
    <w:rsid w:val="002370C0"/>
    <w:rsid w:val="002379A8"/>
    <w:rsid w:val="00237CF8"/>
    <w:rsid w:val="002400FA"/>
    <w:rsid w:val="00240497"/>
    <w:rsid w:val="00240781"/>
    <w:rsid w:val="00240AE2"/>
    <w:rsid w:val="00241213"/>
    <w:rsid w:val="00241400"/>
    <w:rsid w:val="0024150B"/>
    <w:rsid w:val="00241590"/>
    <w:rsid w:val="00241D59"/>
    <w:rsid w:val="00241F97"/>
    <w:rsid w:val="002420F0"/>
    <w:rsid w:val="00242251"/>
    <w:rsid w:val="002426A8"/>
    <w:rsid w:val="00242A64"/>
    <w:rsid w:val="00242D84"/>
    <w:rsid w:val="00242EFA"/>
    <w:rsid w:val="00242F23"/>
    <w:rsid w:val="00244B2F"/>
    <w:rsid w:val="00245243"/>
    <w:rsid w:val="0024532C"/>
    <w:rsid w:val="00245555"/>
    <w:rsid w:val="00245F11"/>
    <w:rsid w:val="00246CB8"/>
    <w:rsid w:val="002476E2"/>
    <w:rsid w:val="0024773E"/>
    <w:rsid w:val="00247C06"/>
    <w:rsid w:val="00247D3D"/>
    <w:rsid w:val="002503A2"/>
    <w:rsid w:val="002508EE"/>
    <w:rsid w:val="0025092D"/>
    <w:rsid w:val="00250954"/>
    <w:rsid w:val="0025136D"/>
    <w:rsid w:val="002514FB"/>
    <w:rsid w:val="00251691"/>
    <w:rsid w:val="00251889"/>
    <w:rsid w:val="00251C1E"/>
    <w:rsid w:val="0025228A"/>
    <w:rsid w:val="002525D3"/>
    <w:rsid w:val="002534B3"/>
    <w:rsid w:val="00253E76"/>
    <w:rsid w:val="00253F6B"/>
    <w:rsid w:val="0025404F"/>
    <w:rsid w:val="002540F8"/>
    <w:rsid w:val="002540F9"/>
    <w:rsid w:val="002543B5"/>
    <w:rsid w:val="002543C4"/>
    <w:rsid w:val="0025468C"/>
    <w:rsid w:val="002546B2"/>
    <w:rsid w:val="00254EE8"/>
    <w:rsid w:val="00255234"/>
    <w:rsid w:val="00255906"/>
    <w:rsid w:val="002559DA"/>
    <w:rsid w:val="00255D18"/>
    <w:rsid w:val="002567A5"/>
    <w:rsid w:val="00256C59"/>
    <w:rsid w:val="00257379"/>
    <w:rsid w:val="002573F7"/>
    <w:rsid w:val="00257702"/>
    <w:rsid w:val="0025777F"/>
    <w:rsid w:val="002600F8"/>
    <w:rsid w:val="002603F5"/>
    <w:rsid w:val="00260594"/>
    <w:rsid w:val="00260747"/>
    <w:rsid w:val="00260AB3"/>
    <w:rsid w:val="00260B53"/>
    <w:rsid w:val="002611C5"/>
    <w:rsid w:val="00261670"/>
    <w:rsid w:val="002618EF"/>
    <w:rsid w:val="0026201B"/>
    <w:rsid w:val="002620BF"/>
    <w:rsid w:val="00262219"/>
    <w:rsid w:val="00262560"/>
    <w:rsid w:val="0026280B"/>
    <w:rsid w:val="00262857"/>
    <w:rsid w:val="00262892"/>
    <w:rsid w:val="00262936"/>
    <w:rsid w:val="00262AA0"/>
    <w:rsid w:val="00262EBC"/>
    <w:rsid w:val="0026312A"/>
    <w:rsid w:val="002633BD"/>
    <w:rsid w:val="00263930"/>
    <w:rsid w:val="00263DB6"/>
    <w:rsid w:val="002646C0"/>
    <w:rsid w:val="00264B1F"/>
    <w:rsid w:val="00264B69"/>
    <w:rsid w:val="00264F9E"/>
    <w:rsid w:val="002653E3"/>
    <w:rsid w:val="002654BD"/>
    <w:rsid w:val="0026617C"/>
    <w:rsid w:val="00266897"/>
    <w:rsid w:val="002668AB"/>
    <w:rsid w:val="00266EB7"/>
    <w:rsid w:val="00267D28"/>
    <w:rsid w:val="002706E1"/>
    <w:rsid w:val="00270D65"/>
    <w:rsid w:val="00271180"/>
    <w:rsid w:val="002713BD"/>
    <w:rsid w:val="0027168B"/>
    <w:rsid w:val="002716C4"/>
    <w:rsid w:val="00271884"/>
    <w:rsid w:val="00272713"/>
    <w:rsid w:val="002727BF"/>
    <w:rsid w:val="002728F3"/>
    <w:rsid w:val="00272A36"/>
    <w:rsid w:val="00272FF2"/>
    <w:rsid w:val="00273A64"/>
    <w:rsid w:val="00273FDC"/>
    <w:rsid w:val="002743AE"/>
    <w:rsid w:val="00274688"/>
    <w:rsid w:val="002747B2"/>
    <w:rsid w:val="0027513C"/>
    <w:rsid w:val="00275281"/>
    <w:rsid w:val="00275AF0"/>
    <w:rsid w:val="00275B4C"/>
    <w:rsid w:val="00276033"/>
    <w:rsid w:val="00276198"/>
    <w:rsid w:val="0027625F"/>
    <w:rsid w:val="00276EAF"/>
    <w:rsid w:val="002771BE"/>
    <w:rsid w:val="00277409"/>
    <w:rsid w:val="00277613"/>
    <w:rsid w:val="00277DA7"/>
    <w:rsid w:val="00277DCA"/>
    <w:rsid w:val="0028060D"/>
    <w:rsid w:val="00280E0E"/>
    <w:rsid w:val="0028165F"/>
    <w:rsid w:val="00281C46"/>
    <w:rsid w:val="00281FEA"/>
    <w:rsid w:val="00282041"/>
    <w:rsid w:val="002829D6"/>
    <w:rsid w:val="002829D7"/>
    <w:rsid w:val="002830FF"/>
    <w:rsid w:val="0028313A"/>
    <w:rsid w:val="002831FF"/>
    <w:rsid w:val="00283426"/>
    <w:rsid w:val="0028342A"/>
    <w:rsid w:val="0028354A"/>
    <w:rsid w:val="0028375D"/>
    <w:rsid w:val="0028392C"/>
    <w:rsid w:val="00283A6C"/>
    <w:rsid w:val="002840B9"/>
    <w:rsid w:val="002842F9"/>
    <w:rsid w:val="0028471B"/>
    <w:rsid w:val="002849DA"/>
    <w:rsid w:val="00285252"/>
    <w:rsid w:val="002852D4"/>
    <w:rsid w:val="00285437"/>
    <w:rsid w:val="00285902"/>
    <w:rsid w:val="00285B90"/>
    <w:rsid w:val="00285BEE"/>
    <w:rsid w:val="00286A17"/>
    <w:rsid w:val="00286B19"/>
    <w:rsid w:val="00286DB7"/>
    <w:rsid w:val="00287422"/>
    <w:rsid w:val="00287912"/>
    <w:rsid w:val="00287BC9"/>
    <w:rsid w:val="00287DB4"/>
    <w:rsid w:val="00287DF4"/>
    <w:rsid w:val="00290039"/>
    <w:rsid w:val="00290237"/>
    <w:rsid w:val="00290325"/>
    <w:rsid w:val="00290927"/>
    <w:rsid w:val="00290938"/>
    <w:rsid w:val="00290A2A"/>
    <w:rsid w:val="00290A3C"/>
    <w:rsid w:val="00290DBE"/>
    <w:rsid w:val="002911FE"/>
    <w:rsid w:val="002914A1"/>
    <w:rsid w:val="0029165B"/>
    <w:rsid w:val="00291740"/>
    <w:rsid w:val="00291849"/>
    <w:rsid w:val="002918B4"/>
    <w:rsid w:val="00291F2C"/>
    <w:rsid w:val="00292310"/>
    <w:rsid w:val="00292C8D"/>
    <w:rsid w:val="002932F6"/>
    <w:rsid w:val="00293374"/>
    <w:rsid w:val="002935A3"/>
    <w:rsid w:val="00293880"/>
    <w:rsid w:val="00293CD6"/>
    <w:rsid w:val="0029401A"/>
    <w:rsid w:val="00294459"/>
    <w:rsid w:val="00294733"/>
    <w:rsid w:val="002947A2"/>
    <w:rsid w:val="002948E6"/>
    <w:rsid w:val="00294D29"/>
    <w:rsid w:val="002955A4"/>
    <w:rsid w:val="00295837"/>
    <w:rsid w:val="00295A7B"/>
    <w:rsid w:val="00295BD2"/>
    <w:rsid w:val="00295D4F"/>
    <w:rsid w:val="00296258"/>
    <w:rsid w:val="002964DC"/>
    <w:rsid w:val="00296647"/>
    <w:rsid w:val="00296DB4"/>
    <w:rsid w:val="0029735B"/>
    <w:rsid w:val="002977F4"/>
    <w:rsid w:val="002A02BC"/>
    <w:rsid w:val="002A0622"/>
    <w:rsid w:val="002A0859"/>
    <w:rsid w:val="002A0F1D"/>
    <w:rsid w:val="002A0F8E"/>
    <w:rsid w:val="002A1137"/>
    <w:rsid w:val="002A1C65"/>
    <w:rsid w:val="002A1DF4"/>
    <w:rsid w:val="002A21D3"/>
    <w:rsid w:val="002A2234"/>
    <w:rsid w:val="002A30CD"/>
    <w:rsid w:val="002A3896"/>
    <w:rsid w:val="002A3AE6"/>
    <w:rsid w:val="002A427F"/>
    <w:rsid w:val="002A47BF"/>
    <w:rsid w:val="002A5BF0"/>
    <w:rsid w:val="002A5CA4"/>
    <w:rsid w:val="002A5FC6"/>
    <w:rsid w:val="002A62DF"/>
    <w:rsid w:val="002A75C3"/>
    <w:rsid w:val="002A7A9D"/>
    <w:rsid w:val="002A7D5E"/>
    <w:rsid w:val="002A7D63"/>
    <w:rsid w:val="002A7FDB"/>
    <w:rsid w:val="002B0103"/>
    <w:rsid w:val="002B0105"/>
    <w:rsid w:val="002B06A6"/>
    <w:rsid w:val="002B076C"/>
    <w:rsid w:val="002B0FC2"/>
    <w:rsid w:val="002B115F"/>
    <w:rsid w:val="002B1193"/>
    <w:rsid w:val="002B1502"/>
    <w:rsid w:val="002B1A23"/>
    <w:rsid w:val="002B1A5A"/>
    <w:rsid w:val="002B1D3F"/>
    <w:rsid w:val="002B2228"/>
    <w:rsid w:val="002B260A"/>
    <w:rsid w:val="002B2EEB"/>
    <w:rsid w:val="002B3188"/>
    <w:rsid w:val="002B32E0"/>
    <w:rsid w:val="002B3774"/>
    <w:rsid w:val="002B38A5"/>
    <w:rsid w:val="002B3C52"/>
    <w:rsid w:val="002B3F99"/>
    <w:rsid w:val="002B3FD1"/>
    <w:rsid w:val="002B4784"/>
    <w:rsid w:val="002B4AB5"/>
    <w:rsid w:val="002B4F77"/>
    <w:rsid w:val="002B4FA9"/>
    <w:rsid w:val="002B50E9"/>
    <w:rsid w:val="002B51D8"/>
    <w:rsid w:val="002B5561"/>
    <w:rsid w:val="002B5957"/>
    <w:rsid w:val="002B5A92"/>
    <w:rsid w:val="002B5E2C"/>
    <w:rsid w:val="002B646E"/>
    <w:rsid w:val="002B733D"/>
    <w:rsid w:val="002B7447"/>
    <w:rsid w:val="002B770A"/>
    <w:rsid w:val="002C0191"/>
    <w:rsid w:val="002C13E6"/>
    <w:rsid w:val="002C1EC8"/>
    <w:rsid w:val="002C1FF3"/>
    <w:rsid w:val="002C2BD5"/>
    <w:rsid w:val="002C2E50"/>
    <w:rsid w:val="002C329A"/>
    <w:rsid w:val="002C3323"/>
    <w:rsid w:val="002C3901"/>
    <w:rsid w:val="002C3B25"/>
    <w:rsid w:val="002C424E"/>
    <w:rsid w:val="002C450A"/>
    <w:rsid w:val="002C4961"/>
    <w:rsid w:val="002C4A3E"/>
    <w:rsid w:val="002C4BA0"/>
    <w:rsid w:val="002C4E11"/>
    <w:rsid w:val="002C52F1"/>
    <w:rsid w:val="002C5471"/>
    <w:rsid w:val="002C5DAE"/>
    <w:rsid w:val="002C6030"/>
    <w:rsid w:val="002C60D1"/>
    <w:rsid w:val="002C61D5"/>
    <w:rsid w:val="002C6284"/>
    <w:rsid w:val="002C64C9"/>
    <w:rsid w:val="002C689E"/>
    <w:rsid w:val="002C6A22"/>
    <w:rsid w:val="002C7B4E"/>
    <w:rsid w:val="002C7BBB"/>
    <w:rsid w:val="002D0177"/>
    <w:rsid w:val="002D0266"/>
    <w:rsid w:val="002D0819"/>
    <w:rsid w:val="002D0886"/>
    <w:rsid w:val="002D128B"/>
    <w:rsid w:val="002D1457"/>
    <w:rsid w:val="002D1559"/>
    <w:rsid w:val="002D1C29"/>
    <w:rsid w:val="002D2164"/>
    <w:rsid w:val="002D2357"/>
    <w:rsid w:val="002D2501"/>
    <w:rsid w:val="002D2DCB"/>
    <w:rsid w:val="002D2F30"/>
    <w:rsid w:val="002D3049"/>
    <w:rsid w:val="002D39C3"/>
    <w:rsid w:val="002D402C"/>
    <w:rsid w:val="002D46CD"/>
    <w:rsid w:val="002D4F7D"/>
    <w:rsid w:val="002D57E8"/>
    <w:rsid w:val="002D583B"/>
    <w:rsid w:val="002D58DC"/>
    <w:rsid w:val="002D5FB6"/>
    <w:rsid w:val="002D6035"/>
    <w:rsid w:val="002D62B1"/>
    <w:rsid w:val="002D63F8"/>
    <w:rsid w:val="002D6542"/>
    <w:rsid w:val="002D684C"/>
    <w:rsid w:val="002D6BAE"/>
    <w:rsid w:val="002D76B9"/>
    <w:rsid w:val="002D792E"/>
    <w:rsid w:val="002E0193"/>
    <w:rsid w:val="002E02CA"/>
    <w:rsid w:val="002E0916"/>
    <w:rsid w:val="002E0918"/>
    <w:rsid w:val="002E0C62"/>
    <w:rsid w:val="002E0E12"/>
    <w:rsid w:val="002E0E56"/>
    <w:rsid w:val="002E15A6"/>
    <w:rsid w:val="002E16FD"/>
    <w:rsid w:val="002E173E"/>
    <w:rsid w:val="002E1D1E"/>
    <w:rsid w:val="002E1D8D"/>
    <w:rsid w:val="002E1F6B"/>
    <w:rsid w:val="002E22BF"/>
    <w:rsid w:val="002E2AF9"/>
    <w:rsid w:val="002E2D4D"/>
    <w:rsid w:val="002E2D4E"/>
    <w:rsid w:val="002E367D"/>
    <w:rsid w:val="002E3A7B"/>
    <w:rsid w:val="002E3A99"/>
    <w:rsid w:val="002E3EC0"/>
    <w:rsid w:val="002E3F95"/>
    <w:rsid w:val="002E40DC"/>
    <w:rsid w:val="002E421B"/>
    <w:rsid w:val="002E45A8"/>
    <w:rsid w:val="002E4838"/>
    <w:rsid w:val="002E4993"/>
    <w:rsid w:val="002E5345"/>
    <w:rsid w:val="002E5793"/>
    <w:rsid w:val="002E5A9D"/>
    <w:rsid w:val="002E5B23"/>
    <w:rsid w:val="002E5D8D"/>
    <w:rsid w:val="002E5EDA"/>
    <w:rsid w:val="002E5F98"/>
    <w:rsid w:val="002E61D2"/>
    <w:rsid w:val="002E6288"/>
    <w:rsid w:val="002E629F"/>
    <w:rsid w:val="002E65F5"/>
    <w:rsid w:val="002E6C7B"/>
    <w:rsid w:val="002E7ABE"/>
    <w:rsid w:val="002E7AFA"/>
    <w:rsid w:val="002F007F"/>
    <w:rsid w:val="002F008B"/>
    <w:rsid w:val="002F06DC"/>
    <w:rsid w:val="002F0D69"/>
    <w:rsid w:val="002F0E00"/>
    <w:rsid w:val="002F0EE6"/>
    <w:rsid w:val="002F0F2A"/>
    <w:rsid w:val="002F12CD"/>
    <w:rsid w:val="002F160E"/>
    <w:rsid w:val="002F1D75"/>
    <w:rsid w:val="002F233D"/>
    <w:rsid w:val="002F2502"/>
    <w:rsid w:val="002F2AE1"/>
    <w:rsid w:val="002F2F5A"/>
    <w:rsid w:val="002F3471"/>
    <w:rsid w:val="002F3A61"/>
    <w:rsid w:val="002F400A"/>
    <w:rsid w:val="002F449C"/>
    <w:rsid w:val="002F4DDB"/>
    <w:rsid w:val="002F5686"/>
    <w:rsid w:val="002F56AF"/>
    <w:rsid w:val="002F58BB"/>
    <w:rsid w:val="002F5AFA"/>
    <w:rsid w:val="002F5B47"/>
    <w:rsid w:val="002F5B64"/>
    <w:rsid w:val="002F63AF"/>
    <w:rsid w:val="002F6A07"/>
    <w:rsid w:val="002F6C39"/>
    <w:rsid w:val="002F6D6F"/>
    <w:rsid w:val="002F7337"/>
    <w:rsid w:val="002F75C3"/>
    <w:rsid w:val="002F7755"/>
    <w:rsid w:val="003001F5"/>
    <w:rsid w:val="00300748"/>
    <w:rsid w:val="00300CF1"/>
    <w:rsid w:val="00300E7F"/>
    <w:rsid w:val="00300FEC"/>
    <w:rsid w:val="00301351"/>
    <w:rsid w:val="00301852"/>
    <w:rsid w:val="00301961"/>
    <w:rsid w:val="00302633"/>
    <w:rsid w:val="00302691"/>
    <w:rsid w:val="00302A0C"/>
    <w:rsid w:val="00302B84"/>
    <w:rsid w:val="00302F9A"/>
    <w:rsid w:val="003031D9"/>
    <w:rsid w:val="0030324D"/>
    <w:rsid w:val="003032D8"/>
    <w:rsid w:val="0030340D"/>
    <w:rsid w:val="00303E02"/>
    <w:rsid w:val="00304435"/>
    <w:rsid w:val="003045E6"/>
    <w:rsid w:val="00304C56"/>
    <w:rsid w:val="00304DAF"/>
    <w:rsid w:val="00305C63"/>
    <w:rsid w:val="0030613E"/>
    <w:rsid w:val="00306AC7"/>
    <w:rsid w:val="00306B6F"/>
    <w:rsid w:val="00307065"/>
    <w:rsid w:val="00307DD1"/>
    <w:rsid w:val="00310DA7"/>
    <w:rsid w:val="00310DEE"/>
    <w:rsid w:val="00311B3B"/>
    <w:rsid w:val="00311F09"/>
    <w:rsid w:val="00312163"/>
    <w:rsid w:val="00312364"/>
    <w:rsid w:val="00312CBC"/>
    <w:rsid w:val="00313A40"/>
    <w:rsid w:val="00313B09"/>
    <w:rsid w:val="003140DF"/>
    <w:rsid w:val="003148C8"/>
    <w:rsid w:val="00314D74"/>
    <w:rsid w:val="0031523C"/>
    <w:rsid w:val="00315408"/>
    <w:rsid w:val="00315496"/>
    <w:rsid w:val="003159E1"/>
    <w:rsid w:val="00316376"/>
    <w:rsid w:val="00316424"/>
    <w:rsid w:val="00316436"/>
    <w:rsid w:val="00316718"/>
    <w:rsid w:val="00316AE2"/>
    <w:rsid w:val="00316B90"/>
    <w:rsid w:val="00316B9D"/>
    <w:rsid w:val="00316DA7"/>
    <w:rsid w:val="00316E63"/>
    <w:rsid w:val="00316F0F"/>
    <w:rsid w:val="003171FC"/>
    <w:rsid w:val="00317338"/>
    <w:rsid w:val="003178EB"/>
    <w:rsid w:val="00317D21"/>
    <w:rsid w:val="00317D7B"/>
    <w:rsid w:val="003204C7"/>
    <w:rsid w:val="00320502"/>
    <w:rsid w:val="003205D4"/>
    <w:rsid w:val="00321177"/>
    <w:rsid w:val="003213F5"/>
    <w:rsid w:val="00321763"/>
    <w:rsid w:val="0032181E"/>
    <w:rsid w:val="00321CDA"/>
    <w:rsid w:val="00322121"/>
    <w:rsid w:val="00322773"/>
    <w:rsid w:val="00322799"/>
    <w:rsid w:val="00322B81"/>
    <w:rsid w:val="00322D46"/>
    <w:rsid w:val="00322D89"/>
    <w:rsid w:val="00322F24"/>
    <w:rsid w:val="00323367"/>
    <w:rsid w:val="00323374"/>
    <w:rsid w:val="0032340F"/>
    <w:rsid w:val="003236B5"/>
    <w:rsid w:val="0032441C"/>
    <w:rsid w:val="00324FD8"/>
    <w:rsid w:val="00325431"/>
    <w:rsid w:val="0032569E"/>
    <w:rsid w:val="00325CD9"/>
    <w:rsid w:val="00325F5C"/>
    <w:rsid w:val="003260A7"/>
    <w:rsid w:val="0032615F"/>
    <w:rsid w:val="003263A8"/>
    <w:rsid w:val="00326532"/>
    <w:rsid w:val="003266A2"/>
    <w:rsid w:val="00326F12"/>
    <w:rsid w:val="00327B15"/>
    <w:rsid w:val="00327F72"/>
    <w:rsid w:val="003301D8"/>
    <w:rsid w:val="0033028B"/>
    <w:rsid w:val="003303F4"/>
    <w:rsid w:val="00330875"/>
    <w:rsid w:val="00330A9B"/>
    <w:rsid w:val="003312D4"/>
    <w:rsid w:val="00331A84"/>
    <w:rsid w:val="00332341"/>
    <w:rsid w:val="003326C5"/>
    <w:rsid w:val="003326CB"/>
    <w:rsid w:val="003328B3"/>
    <w:rsid w:val="003335A1"/>
    <w:rsid w:val="003337EF"/>
    <w:rsid w:val="00333EE5"/>
    <w:rsid w:val="00334382"/>
    <w:rsid w:val="003346CE"/>
    <w:rsid w:val="00334D5A"/>
    <w:rsid w:val="00334FC4"/>
    <w:rsid w:val="00334FE7"/>
    <w:rsid w:val="003353E2"/>
    <w:rsid w:val="00335BA3"/>
    <w:rsid w:val="00336443"/>
    <w:rsid w:val="00336F8B"/>
    <w:rsid w:val="00337FDF"/>
    <w:rsid w:val="003406AA"/>
    <w:rsid w:val="003406B9"/>
    <w:rsid w:val="003406F7"/>
    <w:rsid w:val="00340B44"/>
    <w:rsid w:val="00340F5A"/>
    <w:rsid w:val="00341014"/>
    <w:rsid w:val="0034129B"/>
    <w:rsid w:val="00341835"/>
    <w:rsid w:val="00341944"/>
    <w:rsid w:val="00341967"/>
    <w:rsid w:val="003421DA"/>
    <w:rsid w:val="003425E7"/>
    <w:rsid w:val="00342841"/>
    <w:rsid w:val="00343235"/>
    <w:rsid w:val="00343FAA"/>
    <w:rsid w:val="003450A6"/>
    <w:rsid w:val="0034516D"/>
    <w:rsid w:val="0034572D"/>
    <w:rsid w:val="00345838"/>
    <w:rsid w:val="003458BA"/>
    <w:rsid w:val="00345B98"/>
    <w:rsid w:val="00345DC9"/>
    <w:rsid w:val="00345E91"/>
    <w:rsid w:val="003477E5"/>
    <w:rsid w:val="00347A6E"/>
    <w:rsid w:val="00347D13"/>
    <w:rsid w:val="00350065"/>
    <w:rsid w:val="00350255"/>
    <w:rsid w:val="00350595"/>
    <w:rsid w:val="003505FF"/>
    <w:rsid w:val="00350CB0"/>
    <w:rsid w:val="00351055"/>
    <w:rsid w:val="00351467"/>
    <w:rsid w:val="00351E50"/>
    <w:rsid w:val="00351EEE"/>
    <w:rsid w:val="003523BE"/>
    <w:rsid w:val="0035287E"/>
    <w:rsid w:val="00352E69"/>
    <w:rsid w:val="00353109"/>
    <w:rsid w:val="00353C80"/>
    <w:rsid w:val="00353EA2"/>
    <w:rsid w:val="00354259"/>
    <w:rsid w:val="003543BA"/>
    <w:rsid w:val="00354493"/>
    <w:rsid w:val="0035497C"/>
    <w:rsid w:val="00354CF6"/>
    <w:rsid w:val="00354E2D"/>
    <w:rsid w:val="003553F9"/>
    <w:rsid w:val="00355571"/>
    <w:rsid w:val="0035564C"/>
    <w:rsid w:val="00355B9A"/>
    <w:rsid w:val="00355C76"/>
    <w:rsid w:val="00355D50"/>
    <w:rsid w:val="0035612B"/>
    <w:rsid w:val="00356677"/>
    <w:rsid w:val="003568F1"/>
    <w:rsid w:val="003572B0"/>
    <w:rsid w:val="003573D3"/>
    <w:rsid w:val="00357432"/>
    <w:rsid w:val="003576CE"/>
    <w:rsid w:val="003578A0"/>
    <w:rsid w:val="003578C1"/>
    <w:rsid w:val="003602D2"/>
    <w:rsid w:val="003602E0"/>
    <w:rsid w:val="003604DD"/>
    <w:rsid w:val="003607C8"/>
    <w:rsid w:val="00360940"/>
    <w:rsid w:val="00360B95"/>
    <w:rsid w:val="00360BA7"/>
    <w:rsid w:val="00360C45"/>
    <w:rsid w:val="003611E2"/>
    <w:rsid w:val="003613A7"/>
    <w:rsid w:val="003621A5"/>
    <w:rsid w:val="00362678"/>
    <w:rsid w:val="00362B6B"/>
    <w:rsid w:val="00362C70"/>
    <w:rsid w:val="00362D60"/>
    <w:rsid w:val="00363387"/>
    <w:rsid w:val="0036465D"/>
    <w:rsid w:val="00364C1F"/>
    <w:rsid w:val="0036525F"/>
    <w:rsid w:val="00366BC3"/>
    <w:rsid w:val="00366C39"/>
    <w:rsid w:val="00366E6F"/>
    <w:rsid w:val="003671FC"/>
    <w:rsid w:val="00367736"/>
    <w:rsid w:val="003703B8"/>
    <w:rsid w:val="003705F3"/>
    <w:rsid w:val="00370C20"/>
    <w:rsid w:val="00370CE8"/>
    <w:rsid w:val="003710DD"/>
    <w:rsid w:val="003712D8"/>
    <w:rsid w:val="00371C9A"/>
    <w:rsid w:val="00372401"/>
    <w:rsid w:val="00372728"/>
    <w:rsid w:val="00372928"/>
    <w:rsid w:val="00372BE7"/>
    <w:rsid w:val="00372C1A"/>
    <w:rsid w:val="00373CBC"/>
    <w:rsid w:val="00374D01"/>
    <w:rsid w:val="00374D04"/>
    <w:rsid w:val="003750C6"/>
    <w:rsid w:val="003752BD"/>
    <w:rsid w:val="00375766"/>
    <w:rsid w:val="0037600C"/>
    <w:rsid w:val="00376AC7"/>
    <w:rsid w:val="00377299"/>
    <w:rsid w:val="00377399"/>
    <w:rsid w:val="00377679"/>
    <w:rsid w:val="003778CF"/>
    <w:rsid w:val="00377D43"/>
    <w:rsid w:val="00380041"/>
    <w:rsid w:val="00380072"/>
    <w:rsid w:val="003808CA"/>
    <w:rsid w:val="00380A6D"/>
    <w:rsid w:val="00380E3B"/>
    <w:rsid w:val="0038148B"/>
    <w:rsid w:val="00381901"/>
    <w:rsid w:val="00381C78"/>
    <w:rsid w:val="00381D03"/>
    <w:rsid w:val="00381E0A"/>
    <w:rsid w:val="00381F63"/>
    <w:rsid w:val="00382129"/>
    <w:rsid w:val="0038276E"/>
    <w:rsid w:val="00382948"/>
    <w:rsid w:val="0038298D"/>
    <w:rsid w:val="00382DED"/>
    <w:rsid w:val="00383011"/>
    <w:rsid w:val="003836B0"/>
    <w:rsid w:val="00384362"/>
    <w:rsid w:val="00384B0D"/>
    <w:rsid w:val="00385527"/>
    <w:rsid w:val="00385598"/>
    <w:rsid w:val="00385B1F"/>
    <w:rsid w:val="003862FE"/>
    <w:rsid w:val="0038644C"/>
    <w:rsid w:val="00386520"/>
    <w:rsid w:val="00386726"/>
    <w:rsid w:val="00386C28"/>
    <w:rsid w:val="00386EDB"/>
    <w:rsid w:val="00386FFF"/>
    <w:rsid w:val="00387240"/>
    <w:rsid w:val="00387430"/>
    <w:rsid w:val="003878CB"/>
    <w:rsid w:val="0039006C"/>
    <w:rsid w:val="00390E5D"/>
    <w:rsid w:val="0039101C"/>
    <w:rsid w:val="0039130B"/>
    <w:rsid w:val="00391461"/>
    <w:rsid w:val="00391550"/>
    <w:rsid w:val="0039179E"/>
    <w:rsid w:val="003919F8"/>
    <w:rsid w:val="00391C3F"/>
    <w:rsid w:val="00391F98"/>
    <w:rsid w:val="0039246F"/>
    <w:rsid w:val="003928E6"/>
    <w:rsid w:val="003929CC"/>
    <w:rsid w:val="00393186"/>
    <w:rsid w:val="00393FE4"/>
    <w:rsid w:val="00394028"/>
    <w:rsid w:val="00394247"/>
    <w:rsid w:val="0039426C"/>
    <w:rsid w:val="00394371"/>
    <w:rsid w:val="00394600"/>
    <w:rsid w:val="00394673"/>
    <w:rsid w:val="0039485A"/>
    <w:rsid w:val="003948C6"/>
    <w:rsid w:val="00394E93"/>
    <w:rsid w:val="00394EDF"/>
    <w:rsid w:val="003950A3"/>
    <w:rsid w:val="0039564B"/>
    <w:rsid w:val="00396424"/>
    <w:rsid w:val="00396BEF"/>
    <w:rsid w:val="00396E9A"/>
    <w:rsid w:val="00397443"/>
    <w:rsid w:val="00397F05"/>
    <w:rsid w:val="003A0197"/>
    <w:rsid w:val="003A03CB"/>
    <w:rsid w:val="003A0578"/>
    <w:rsid w:val="003A0BF7"/>
    <w:rsid w:val="003A113F"/>
    <w:rsid w:val="003A11B7"/>
    <w:rsid w:val="003A143A"/>
    <w:rsid w:val="003A1651"/>
    <w:rsid w:val="003A1759"/>
    <w:rsid w:val="003A1D5E"/>
    <w:rsid w:val="003A2138"/>
    <w:rsid w:val="003A21A8"/>
    <w:rsid w:val="003A2353"/>
    <w:rsid w:val="003A248D"/>
    <w:rsid w:val="003A2596"/>
    <w:rsid w:val="003A25B5"/>
    <w:rsid w:val="003A2D6E"/>
    <w:rsid w:val="003A38A6"/>
    <w:rsid w:val="003A38D7"/>
    <w:rsid w:val="003A38E7"/>
    <w:rsid w:val="003A39A7"/>
    <w:rsid w:val="003A3E4A"/>
    <w:rsid w:val="003A5988"/>
    <w:rsid w:val="003A5D71"/>
    <w:rsid w:val="003A5DB1"/>
    <w:rsid w:val="003A61AE"/>
    <w:rsid w:val="003A61C0"/>
    <w:rsid w:val="003A675A"/>
    <w:rsid w:val="003A6A5C"/>
    <w:rsid w:val="003A7241"/>
    <w:rsid w:val="003A7A50"/>
    <w:rsid w:val="003A7FC3"/>
    <w:rsid w:val="003B00F3"/>
    <w:rsid w:val="003B0AB0"/>
    <w:rsid w:val="003B0CAF"/>
    <w:rsid w:val="003B0CB4"/>
    <w:rsid w:val="003B156F"/>
    <w:rsid w:val="003B1710"/>
    <w:rsid w:val="003B19BB"/>
    <w:rsid w:val="003B1B01"/>
    <w:rsid w:val="003B1D6C"/>
    <w:rsid w:val="003B1FB5"/>
    <w:rsid w:val="003B243E"/>
    <w:rsid w:val="003B2517"/>
    <w:rsid w:val="003B27A9"/>
    <w:rsid w:val="003B2943"/>
    <w:rsid w:val="003B3170"/>
    <w:rsid w:val="003B4265"/>
    <w:rsid w:val="003B4586"/>
    <w:rsid w:val="003B4BE6"/>
    <w:rsid w:val="003B4CD3"/>
    <w:rsid w:val="003B4E9E"/>
    <w:rsid w:val="003B5332"/>
    <w:rsid w:val="003B58B3"/>
    <w:rsid w:val="003B5B3D"/>
    <w:rsid w:val="003B5D8C"/>
    <w:rsid w:val="003B6307"/>
    <w:rsid w:val="003B64F2"/>
    <w:rsid w:val="003B6D27"/>
    <w:rsid w:val="003B6FE9"/>
    <w:rsid w:val="003B7039"/>
    <w:rsid w:val="003B76EF"/>
    <w:rsid w:val="003B7C44"/>
    <w:rsid w:val="003B7F83"/>
    <w:rsid w:val="003C03F2"/>
    <w:rsid w:val="003C0456"/>
    <w:rsid w:val="003C10CE"/>
    <w:rsid w:val="003C18D4"/>
    <w:rsid w:val="003C1B9D"/>
    <w:rsid w:val="003C1E62"/>
    <w:rsid w:val="003C262B"/>
    <w:rsid w:val="003C26C6"/>
    <w:rsid w:val="003C26D3"/>
    <w:rsid w:val="003C26DC"/>
    <w:rsid w:val="003C2BA0"/>
    <w:rsid w:val="003C349F"/>
    <w:rsid w:val="003C36C6"/>
    <w:rsid w:val="003C3731"/>
    <w:rsid w:val="003C380F"/>
    <w:rsid w:val="003C3F2C"/>
    <w:rsid w:val="003C411F"/>
    <w:rsid w:val="003C47D9"/>
    <w:rsid w:val="003C480B"/>
    <w:rsid w:val="003C496A"/>
    <w:rsid w:val="003C49B1"/>
    <w:rsid w:val="003C4CB1"/>
    <w:rsid w:val="003C4E48"/>
    <w:rsid w:val="003C5646"/>
    <w:rsid w:val="003C5897"/>
    <w:rsid w:val="003C5ADC"/>
    <w:rsid w:val="003C765F"/>
    <w:rsid w:val="003C77D9"/>
    <w:rsid w:val="003C7BC8"/>
    <w:rsid w:val="003C7CF4"/>
    <w:rsid w:val="003C7FBF"/>
    <w:rsid w:val="003D0290"/>
    <w:rsid w:val="003D041D"/>
    <w:rsid w:val="003D0926"/>
    <w:rsid w:val="003D0942"/>
    <w:rsid w:val="003D0B16"/>
    <w:rsid w:val="003D0C9F"/>
    <w:rsid w:val="003D0DE0"/>
    <w:rsid w:val="003D1209"/>
    <w:rsid w:val="003D155D"/>
    <w:rsid w:val="003D16DD"/>
    <w:rsid w:val="003D1A85"/>
    <w:rsid w:val="003D1B5C"/>
    <w:rsid w:val="003D23C0"/>
    <w:rsid w:val="003D2B63"/>
    <w:rsid w:val="003D2B8F"/>
    <w:rsid w:val="003D3035"/>
    <w:rsid w:val="003D42EB"/>
    <w:rsid w:val="003D4B39"/>
    <w:rsid w:val="003D5223"/>
    <w:rsid w:val="003D54BF"/>
    <w:rsid w:val="003D55BF"/>
    <w:rsid w:val="003D57FF"/>
    <w:rsid w:val="003D65C5"/>
    <w:rsid w:val="003D67E5"/>
    <w:rsid w:val="003D71C8"/>
    <w:rsid w:val="003D724E"/>
    <w:rsid w:val="003D792F"/>
    <w:rsid w:val="003D7979"/>
    <w:rsid w:val="003D7D78"/>
    <w:rsid w:val="003D7DC4"/>
    <w:rsid w:val="003E001C"/>
    <w:rsid w:val="003E07EA"/>
    <w:rsid w:val="003E0B3D"/>
    <w:rsid w:val="003E109E"/>
    <w:rsid w:val="003E1433"/>
    <w:rsid w:val="003E1557"/>
    <w:rsid w:val="003E1A2E"/>
    <w:rsid w:val="003E1AD9"/>
    <w:rsid w:val="003E1CA1"/>
    <w:rsid w:val="003E1EDC"/>
    <w:rsid w:val="003E1F95"/>
    <w:rsid w:val="003E2433"/>
    <w:rsid w:val="003E246C"/>
    <w:rsid w:val="003E27A2"/>
    <w:rsid w:val="003E2AED"/>
    <w:rsid w:val="003E2CC0"/>
    <w:rsid w:val="003E3D24"/>
    <w:rsid w:val="003E44D5"/>
    <w:rsid w:val="003E4D90"/>
    <w:rsid w:val="003E504E"/>
    <w:rsid w:val="003E66B0"/>
    <w:rsid w:val="003E6716"/>
    <w:rsid w:val="003E673B"/>
    <w:rsid w:val="003E677F"/>
    <w:rsid w:val="003E6E29"/>
    <w:rsid w:val="003E6F99"/>
    <w:rsid w:val="003E73EE"/>
    <w:rsid w:val="003E7C01"/>
    <w:rsid w:val="003E7C45"/>
    <w:rsid w:val="003F0EE7"/>
    <w:rsid w:val="003F13AC"/>
    <w:rsid w:val="003F15E3"/>
    <w:rsid w:val="003F16D1"/>
    <w:rsid w:val="003F23CE"/>
    <w:rsid w:val="003F24A7"/>
    <w:rsid w:val="003F3019"/>
    <w:rsid w:val="003F38D8"/>
    <w:rsid w:val="003F3AE2"/>
    <w:rsid w:val="003F3E87"/>
    <w:rsid w:val="003F420E"/>
    <w:rsid w:val="003F432F"/>
    <w:rsid w:val="003F466F"/>
    <w:rsid w:val="003F493C"/>
    <w:rsid w:val="003F4C58"/>
    <w:rsid w:val="003F4DA0"/>
    <w:rsid w:val="003F53F2"/>
    <w:rsid w:val="003F56ED"/>
    <w:rsid w:val="003F5AA7"/>
    <w:rsid w:val="003F5CF5"/>
    <w:rsid w:val="003F6259"/>
    <w:rsid w:val="003F6570"/>
    <w:rsid w:val="003F692B"/>
    <w:rsid w:val="003F6B51"/>
    <w:rsid w:val="003F6E5D"/>
    <w:rsid w:val="003F7073"/>
    <w:rsid w:val="003F7546"/>
    <w:rsid w:val="003F7626"/>
    <w:rsid w:val="003F790A"/>
    <w:rsid w:val="003F7997"/>
    <w:rsid w:val="0040030B"/>
    <w:rsid w:val="00401BE9"/>
    <w:rsid w:val="00402054"/>
    <w:rsid w:val="00402179"/>
    <w:rsid w:val="004026DD"/>
    <w:rsid w:val="00402A24"/>
    <w:rsid w:val="004032A7"/>
    <w:rsid w:val="004040F6"/>
    <w:rsid w:val="004041E9"/>
    <w:rsid w:val="00404361"/>
    <w:rsid w:val="00404771"/>
    <w:rsid w:val="00404802"/>
    <w:rsid w:val="00404898"/>
    <w:rsid w:val="00404FFD"/>
    <w:rsid w:val="00405281"/>
    <w:rsid w:val="004053E1"/>
    <w:rsid w:val="00405A6D"/>
    <w:rsid w:val="00405CE4"/>
    <w:rsid w:val="004063C9"/>
    <w:rsid w:val="004071BE"/>
    <w:rsid w:val="004075C7"/>
    <w:rsid w:val="0040762E"/>
    <w:rsid w:val="00407692"/>
    <w:rsid w:val="00407CC8"/>
    <w:rsid w:val="0041089A"/>
    <w:rsid w:val="00410B44"/>
    <w:rsid w:val="004115AF"/>
    <w:rsid w:val="0041180B"/>
    <w:rsid w:val="00411CC8"/>
    <w:rsid w:val="00413E69"/>
    <w:rsid w:val="00413EC6"/>
    <w:rsid w:val="00413F69"/>
    <w:rsid w:val="004144E1"/>
    <w:rsid w:val="004144F6"/>
    <w:rsid w:val="004147EE"/>
    <w:rsid w:val="00415192"/>
    <w:rsid w:val="0041570A"/>
    <w:rsid w:val="004158D8"/>
    <w:rsid w:val="00416B62"/>
    <w:rsid w:val="00416C64"/>
    <w:rsid w:val="00416EA4"/>
    <w:rsid w:val="00416FD6"/>
    <w:rsid w:val="0041724B"/>
    <w:rsid w:val="004172EB"/>
    <w:rsid w:val="004172F5"/>
    <w:rsid w:val="00417C70"/>
    <w:rsid w:val="00417EAC"/>
    <w:rsid w:val="00420178"/>
    <w:rsid w:val="004203C4"/>
    <w:rsid w:val="0042097D"/>
    <w:rsid w:val="00420F99"/>
    <w:rsid w:val="0042167F"/>
    <w:rsid w:val="00421E2A"/>
    <w:rsid w:val="00421FA9"/>
    <w:rsid w:val="0042210A"/>
    <w:rsid w:val="004226C2"/>
    <w:rsid w:val="00422722"/>
    <w:rsid w:val="00422B9D"/>
    <w:rsid w:val="00422C06"/>
    <w:rsid w:val="00422DA3"/>
    <w:rsid w:val="00422E9A"/>
    <w:rsid w:val="00423A5D"/>
    <w:rsid w:val="00423C87"/>
    <w:rsid w:val="0042429A"/>
    <w:rsid w:val="00424833"/>
    <w:rsid w:val="00424C42"/>
    <w:rsid w:val="00426008"/>
    <w:rsid w:val="00426021"/>
    <w:rsid w:val="00426E13"/>
    <w:rsid w:val="0042711C"/>
    <w:rsid w:val="00427574"/>
    <w:rsid w:val="004275D4"/>
    <w:rsid w:val="00427A82"/>
    <w:rsid w:val="00427C0B"/>
    <w:rsid w:val="004302CB"/>
    <w:rsid w:val="0043054F"/>
    <w:rsid w:val="00430B98"/>
    <w:rsid w:val="00431095"/>
    <w:rsid w:val="00431516"/>
    <w:rsid w:val="00431B1F"/>
    <w:rsid w:val="00431EC7"/>
    <w:rsid w:val="00432548"/>
    <w:rsid w:val="00432924"/>
    <w:rsid w:val="00432BE1"/>
    <w:rsid w:val="00433603"/>
    <w:rsid w:val="00433ACB"/>
    <w:rsid w:val="00433C56"/>
    <w:rsid w:val="00433C6D"/>
    <w:rsid w:val="0043415E"/>
    <w:rsid w:val="004344E1"/>
    <w:rsid w:val="00434893"/>
    <w:rsid w:val="004348DE"/>
    <w:rsid w:val="00434DDF"/>
    <w:rsid w:val="00434E66"/>
    <w:rsid w:val="00434EB8"/>
    <w:rsid w:val="004352FD"/>
    <w:rsid w:val="0043586C"/>
    <w:rsid w:val="00435CE6"/>
    <w:rsid w:val="00436284"/>
    <w:rsid w:val="00436449"/>
    <w:rsid w:val="00437A5C"/>
    <w:rsid w:val="00437A76"/>
    <w:rsid w:val="004401B9"/>
    <w:rsid w:val="00440A05"/>
    <w:rsid w:val="00440A49"/>
    <w:rsid w:val="004411D5"/>
    <w:rsid w:val="00441685"/>
    <w:rsid w:val="00441B93"/>
    <w:rsid w:val="0044257F"/>
    <w:rsid w:val="004438CA"/>
    <w:rsid w:val="00443F6B"/>
    <w:rsid w:val="00444045"/>
    <w:rsid w:val="004440CB"/>
    <w:rsid w:val="00444734"/>
    <w:rsid w:val="0044488E"/>
    <w:rsid w:val="00444CD9"/>
    <w:rsid w:val="00445B56"/>
    <w:rsid w:val="00445D10"/>
    <w:rsid w:val="00445F2D"/>
    <w:rsid w:val="00446339"/>
    <w:rsid w:val="004463C0"/>
    <w:rsid w:val="00446610"/>
    <w:rsid w:val="004469E3"/>
    <w:rsid w:val="00446B47"/>
    <w:rsid w:val="0044741C"/>
    <w:rsid w:val="00447A1F"/>
    <w:rsid w:val="00447B02"/>
    <w:rsid w:val="00447F31"/>
    <w:rsid w:val="0045071E"/>
    <w:rsid w:val="0045076B"/>
    <w:rsid w:val="00450C14"/>
    <w:rsid w:val="0045106F"/>
    <w:rsid w:val="004512B4"/>
    <w:rsid w:val="0045166B"/>
    <w:rsid w:val="00451A85"/>
    <w:rsid w:val="00451EB6"/>
    <w:rsid w:val="00451F4B"/>
    <w:rsid w:val="004524DB"/>
    <w:rsid w:val="004526DF"/>
    <w:rsid w:val="00452BA5"/>
    <w:rsid w:val="00452BE4"/>
    <w:rsid w:val="00452DF0"/>
    <w:rsid w:val="00452F35"/>
    <w:rsid w:val="00453535"/>
    <w:rsid w:val="004539D2"/>
    <w:rsid w:val="004545DA"/>
    <w:rsid w:val="004547AB"/>
    <w:rsid w:val="00455116"/>
    <w:rsid w:val="00455732"/>
    <w:rsid w:val="00455AA9"/>
    <w:rsid w:val="00455B56"/>
    <w:rsid w:val="0045636E"/>
    <w:rsid w:val="00456B13"/>
    <w:rsid w:val="00456F12"/>
    <w:rsid w:val="004570C0"/>
    <w:rsid w:val="004575CC"/>
    <w:rsid w:val="00457C7E"/>
    <w:rsid w:val="00457D84"/>
    <w:rsid w:val="00460488"/>
    <w:rsid w:val="004604D1"/>
    <w:rsid w:val="0046063E"/>
    <w:rsid w:val="00460CB5"/>
    <w:rsid w:val="00460D17"/>
    <w:rsid w:val="00460DBF"/>
    <w:rsid w:val="004610D5"/>
    <w:rsid w:val="004610DE"/>
    <w:rsid w:val="004610E6"/>
    <w:rsid w:val="004617DF"/>
    <w:rsid w:val="00462ABD"/>
    <w:rsid w:val="00462B52"/>
    <w:rsid w:val="00462E09"/>
    <w:rsid w:val="00463214"/>
    <w:rsid w:val="0046324F"/>
    <w:rsid w:val="00463261"/>
    <w:rsid w:val="00463885"/>
    <w:rsid w:val="00464408"/>
    <w:rsid w:val="00464486"/>
    <w:rsid w:val="0046453F"/>
    <w:rsid w:val="00464663"/>
    <w:rsid w:val="00464CB4"/>
    <w:rsid w:val="00464D17"/>
    <w:rsid w:val="0046504D"/>
    <w:rsid w:val="00465363"/>
    <w:rsid w:val="00465588"/>
    <w:rsid w:val="0046564E"/>
    <w:rsid w:val="00465878"/>
    <w:rsid w:val="00465B46"/>
    <w:rsid w:val="00465CDB"/>
    <w:rsid w:val="00465FAD"/>
    <w:rsid w:val="00466005"/>
    <w:rsid w:val="00466390"/>
    <w:rsid w:val="0046639E"/>
    <w:rsid w:val="0046659F"/>
    <w:rsid w:val="00466A8E"/>
    <w:rsid w:val="00467482"/>
    <w:rsid w:val="004676EB"/>
    <w:rsid w:val="00467C19"/>
    <w:rsid w:val="00467EB4"/>
    <w:rsid w:val="00467F78"/>
    <w:rsid w:val="00470288"/>
    <w:rsid w:val="00470548"/>
    <w:rsid w:val="00470FAE"/>
    <w:rsid w:val="00471B59"/>
    <w:rsid w:val="00472698"/>
    <w:rsid w:val="00472A69"/>
    <w:rsid w:val="00472A9A"/>
    <w:rsid w:val="0047304D"/>
    <w:rsid w:val="00473D9A"/>
    <w:rsid w:val="00473E00"/>
    <w:rsid w:val="0047419E"/>
    <w:rsid w:val="00475043"/>
    <w:rsid w:val="00475D38"/>
    <w:rsid w:val="00475F16"/>
    <w:rsid w:val="004762B6"/>
    <w:rsid w:val="00476307"/>
    <w:rsid w:val="00476BC1"/>
    <w:rsid w:val="00476D62"/>
    <w:rsid w:val="00477137"/>
    <w:rsid w:val="004773C0"/>
    <w:rsid w:val="004776CF"/>
    <w:rsid w:val="00477F4A"/>
    <w:rsid w:val="00480345"/>
    <w:rsid w:val="00480769"/>
    <w:rsid w:val="004807CC"/>
    <w:rsid w:val="00480A4C"/>
    <w:rsid w:val="00480C7B"/>
    <w:rsid w:val="00481529"/>
    <w:rsid w:val="00481A1D"/>
    <w:rsid w:val="00482A6E"/>
    <w:rsid w:val="00482FEA"/>
    <w:rsid w:val="004831CF"/>
    <w:rsid w:val="004833F3"/>
    <w:rsid w:val="004834C7"/>
    <w:rsid w:val="00483656"/>
    <w:rsid w:val="0048365D"/>
    <w:rsid w:val="0048377F"/>
    <w:rsid w:val="00483BE6"/>
    <w:rsid w:val="00483F9F"/>
    <w:rsid w:val="00484095"/>
    <w:rsid w:val="0048431B"/>
    <w:rsid w:val="00484CD7"/>
    <w:rsid w:val="00485A50"/>
    <w:rsid w:val="00485BC3"/>
    <w:rsid w:val="00486105"/>
    <w:rsid w:val="00486151"/>
    <w:rsid w:val="004865E8"/>
    <w:rsid w:val="004867D0"/>
    <w:rsid w:val="004867E3"/>
    <w:rsid w:val="00486EF9"/>
    <w:rsid w:val="00486F95"/>
    <w:rsid w:val="00487864"/>
    <w:rsid w:val="00487B4C"/>
    <w:rsid w:val="00490280"/>
    <w:rsid w:val="004905CD"/>
    <w:rsid w:val="004907B1"/>
    <w:rsid w:val="004907B2"/>
    <w:rsid w:val="004919FB"/>
    <w:rsid w:val="00491B15"/>
    <w:rsid w:val="00491B1B"/>
    <w:rsid w:val="00491E47"/>
    <w:rsid w:val="00492053"/>
    <w:rsid w:val="004927CD"/>
    <w:rsid w:val="004929FA"/>
    <w:rsid w:val="00492C54"/>
    <w:rsid w:val="004935B6"/>
    <w:rsid w:val="004939B8"/>
    <w:rsid w:val="004939BE"/>
    <w:rsid w:val="0049453E"/>
    <w:rsid w:val="004947D0"/>
    <w:rsid w:val="00494E54"/>
    <w:rsid w:val="00495652"/>
    <w:rsid w:val="0049578C"/>
    <w:rsid w:val="00495849"/>
    <w:rsid w:val="00495970"/>
    <w:rsid w:val="00495D9C"/>
    <w:rsid w:val="00495E14"/>
    <w:rsid w:val="00495F21"/>
    <w:rsid w:val="004961C0"/>
    <w:rsid w:val="00496501"/>
    <w:rsid w:val="0049651D"/>
    <w:rsid w:val="004973E2"/>
    <w:rsid w:val="00497426"/>
    <w:rsid w:val="0049744C"/>
    <w:rsid w:val="00497896"/>
    <w:rsid w:val="004A02B5"/>
    <w:rsid w:val="004A0D0E"/>
    <w:rsid w:val="004A11D5"/>
    <w:rsid w:val="004A1580"/>
    <w:rsid w:val="004A15BF"/>
    <w:rsid w:val="004A1EE1"/>
    <w:rsid w:val="004A227A"/>
    <w:rsid w:val="004A2AF3"/>
    <w:rsid w:val="004A2F09"/>
    <w:rsid w:val="004A3214"/>
    <w:rsid w:val="004A4192"/>
    <w:rsid w:val="004A46EA"/>
    <w:rsid w:val="004A48E0"/>
    <w:rsid w:val="004A4F21"/>
    <w:rsid w:val="004A4FF3"/>
    <w:rsid w:val="004A56DB"/>
    <w:rsid w:val="004A5A47"/>
    <w:rsid w:val="004A662D"/>
    <w:rsid w:val="004A6A30"/>
    <w:rsid w:val="004A6BD0"/>
    <w:rsid w:val="004A70EC"/>
    <w:rsid w:val="004A7161"/>
    <w:rsid w:val="004A76AA"/>
    <w:rsid w:val="004A77C1"/>
    <w:rsid w:val="004A7D19"/>
    <w:rsid w:val="004B06B1"/>
    <w:rsid w:val="004B11A7"/>
    <w:rsid w:val="004B1248"/>
    <w:rsid w:val="004B1C65"/>
    <w:rsid w:val="004B1C9A"/>
    <w:rsid w:val="004B1D5F"/>
    <w:rsid w:val="004B1F22"/>
    <w:rsid w:val="004B2009"/>
    <w:rsid w:val="004B2ABE"/>
    <w:rsid w:val="004B2C29"/>
    <w:rsid w:val="004B333D"/>
    <w:rsid w:val="004B3CD4"/>
    <w:rsid w:val="004B47F3"/>
    <w:rsid w:val="004B48BA"/>
    <w:rsid w:val="004B508B"/>
    <w:rsid w:val="004B5449"/>
    <w:rsid w:val="004B62E5"/>
    <w:rsid w:val="004B6FC8"/>
    <w:rsid w:val="004B74B4"/>
    <w:rsid w:val="004B7789"/>
    <w:rsid w:val="004B783E"/>
    <w:rsid w:val="004B7CD4"/>
    <w:rsid w:val="004C04AC"/>
    <w:rsid w:val="004C0929"/>
    <w:rsid w:val="004C096C"/>
    <w:rsid w:val="004C0B39"/>
    <w:rsid w:val="004C0BFF"/>
    <w:rsid w:val="004C0D07"/>
    <w:rsid w:val="004C0DFF"/>
    <w:rsid w:val="004C1218"/>
    <w:rsid w:val="004C12E3"/>
    <w:rsid w:val="004C15B0"/>
    <w:rsid w:val="004C1E35"/>
    <w:rsid w:val="004C210F"/>
    <w:rsid w:val="004C2128"/>
    <w:rsid w:val="004C230F"/>
    <w:rsid w:val="004C247A"/>
    <w:rsid w:val="004C2686"/>
    <w:rsid w:val="004C297B"/>
    <w:rsid w:val="004C29B5"/>
    <w:rsid w:val="004C2A66"/>
    <w:rsid w:val="004C2A6B"/>
    <w:rsid w:val="004C2D50"/>
    <w:rsid w:val="004C307C"/>
    <w:rsid w:val="004C326F"/>
    <w:rsid w:val="004C3417"/>
    <w:rsid w:val="004C38D6"/>
    <w:rsid w:val="004C4177"/>
    <w:rsid w:val="004C424B"/>
    <w:rsid w:val="004C469C"/>
    <w:rsid w:val="004C5068"/>
    <w:rsid w:val="004C5173"/>
    <w:rsid w:val="004C52C5"/>
    <w:rsid w:val="004C5608"/>
    <w:rsid w:val="004C58E8"/>
    <w:rsid w:val="004C5D86"/>
    <w:rsid w:val="004C5FEA"/>
    <w:rsid w:val="004C6066"/>
    <w:rsid w:val="004C6F1E"/>
    <w:rsid w:val="004C7452"/>
    <w:rsid w:val="004C76A3"/>
    <w:rsid w:val="004C77D8"/>
    <w:rsid w:val="004C7C50"/>
    <w:rsid w:val="004C7FA5"/>
    <w:rsid w:val="004D03C6"/>
    <w:rsid w:val="004D0537"/>
    <w:rsid w:val="004D0B33"/>
    <w:rsid w:val="004D1334"/>
    <w:rsid w:val="004D1437"/>
    <w:rsid w:val="004D1666"/>
    <w:rsid w:val="004D1750"/>
    <w:rsid w:val="004D19A4"/>
    <w:rsid w:val="004D1B95"/>
    <w:rsid w:val="004D1BE3"/>
    <w:rsid w:val="004D2348"/>
    <w:rsid w:val="004D2BAA"/>
    <w:rsid w:val="004D3C5E"/>
    <w:rsid w:val="004D46B6"/>
    <w:rsid w:val="004D4820"/>
    <w:rsid w:val="004D48A1"/>
    <w:rsid w:val="004D52B6"/>
    <w:rsid w:val="004D565F"/>
    <w:rsid w:val="004D5E1F"/>
    <w:rsid w:val="004D5E2A"/>
    <w:rsid w:val="004D5EC8"/>
    <w:rsid w:val="004D63CD"/>
    <w:rsid w:val="004D6A34"/>
    <w:rsid w:val="004D6A7E"/>
    <w:rsid w:val="004D6AE2"/>
    <w:rsid w:val="004D737D"/>
    <w:rsid w:val="004D7763"/>
    <w:rsid w:val="004D7767"/>
    <w:rsid w:val="004D7804"/>
    <w:rsid w:val="004E0089"/>
    <w:rsid w:val="004E01C6"/>
    <w:rsid w:val="004E03E1"/>
    <w:rsid w:val="004E03FB"/>
    <w:rsid w:val="004E0A6E"/>
    <w:rsid w:val="004E0C59"/>
    <w:rsid w:val="004E0EF0"/>
    <w:rsid w:val="004E158B"/>
    <w:rsid w:val="004E186E"/>
    <w:rsid w:val="004E198E"/>
    <w:rsid w:val="004E1A2F"/>
    <w:rsid w:val="004E22EC"/>
    <w:rsid w:val="004E3A3F"/>
    <w:rsid w:val="004E3ACA"/>
    <w:rsid w:val="004E3CC2"/>
    <w:rsid w:val="004E3E81"/>
    <w:rsid w:val="004E4527"/>
    <w:rsid w:val="004E46E1"/>
    <w:rsid w:val="004E50D2"/>
    <w:rsid w:val="004E55C8"/>
    <w:rsid w:val="004E5891"/>
    <w:rsid w:val="004E5968"/>
    <w:rsid w:val="004E5CA5"/>
    <w:rsid w:val="004E5FFD"/>
    <w:rsid w:val="004E632F"/>
    <w:rsid w:val="004E6D54"/>
    <w:rsid w:val="004E721B"/>
    <w:rsid w:val="004E7826"/>
    <w:rsid w:val="004E7B9C"/>
    <w:rsid w:val="004E7C2D"/>
    <w:rsid w:val="004E7D94"/>
    <w:rsid w:val="004F0654"/>
    <w:rsid w:val="004F0679"/>
    <w:rsid w:val="004F06F0"/>
    <w:rsid w:val="004F06FD"/>
    <w:rsid w:val="004F12BD"/>
    <w:rsid w:val="004F13D3"/>
    <w:rsid w:val="004F1A8D"/>
    <w:rsid w:val="004F1C34"/>
    <w:rsid w:val="004F1F5E"/>
    <w:rsid w:val="004F2053"/>
    <w:rsid w:val="004F2387"/>
    <w:rsid w:val="004F2F2E"/>
    <w:rsid w:val="004F30FC"/>
    <w:rsid w:val="004F332A"/>
    <w:rsid w:val="004F3782"/>
    <w:rsid w:val="004F3845"/>
    <w:rsid w:val="004F38FF"/>
    <w:rsid w:val="004F41E3"/>
    <w:rsid w:val="004F43AB"/>
    <w:rsid w:val="004F4856"/>
    <w:rsid w:val="004F4A1A"/>
    <w:rsid w:val="004F5D16"/>
    <w:rsid w:val="004F5E83"/>
    <w:rsid w:val="004F6072"/>
    <w:rsid w:val="004F63B8"/>
    <w:rsid w:val="004F64FE"/>
    <w:rsid w:val="004F6B69"/>
    <w:rsid w:val="004F6DBB"/>
    <w:rsid w:val="004F6F40"/>
    <w:rsid w:val="004F740E"/>
    <w:rsid w:val="004F7494"/>
    <w:rsid w:val="004F7BAF"/>
    <w:rsid w:val="004F7D23"/>
    <w:rsid w:val="0050034D"/>
    <w:rsid w:val="00500B10"/>
    <w:rsid w:val="00501239"/>
    <w:rsid w:val="00501378"/>
    <w:rsid w:val="00501AF8"/>
    <w:rsid w:val="00501D9A"/>
    <w:rsid w:val="0050244B"/>
    <w:rsid w:val="0050266E"/>
    <w:rsid w:val="00502704"/>
    <w:rsid w:val="0050280B"/>
    <w:rsid w:val="00502B73"/>
    <w:rsid w:val="00502CE9"/>
    <w:rsid w:val="005030FA"/>
    <w:rsid w:val="0050317C"/>
    <w:rsid w:val="00503BB2"/>
    <w:rsid w:val="00503C6A"/>
    <w:rsid w:val="00503F06"/>
    <w:rsid w:val="00504C91"/>
    <w:rsid w:val="00505304"/>
    <w:rsid w:val="0050568E"/>
    <w:rsid w:val="005058C9"/>
    <w:rsid w:val="00505B2F"/>
    <w:rsid w:val="00505EF9"/>
    <w:rsid w:val="005061D2"/>
    <w:rsid w:val="0050654D"/>
    <w:rsid w:val="00506662"/>
    <w:rsid w:val="005066F6"/>
    <w:rsid w:val="00506994"/>
    <w:rsid w:val="00506BA7"/>
    <w:rsid w:val="00506EFC"/>
    <w:rsid w:val="005070D0"/>
    <w:rsid w:val="005072F2"/>
    <w:rsid w:val="00507328"/>
    <w:rsid w:val="00507384"/>
    <w:rsid w:val="0050783E"/>
    <w:rsid w:val="00507AF7"/>
    <w:rsid w:val="00507C59"/>
    <w:rsid w:val="00507D5B"/>
    <w:rsid w:val="005104A1"/>
    <w:rsid w:val="00510655"/>
    <w:rsid w:val="005107F4"/>
    <w:rsid w:val="005110B7"/>
    <w:rsid w:val="00511845"/>
    <w:rsid w:val="005120B2"/>
    <w:rsid w:val="005120FC"/>
    <w:rsid w:val="00512C0E"/>
    <w:rsid w:val="00512CB4"/>
    <w:rsid w:val="00512EBD"/>
    <w:rsid w:val="005131DD"/>
    <w:rsid w:val="00513956"/>
    <w:rsid w:val="00513DE4"/>
    <w:rsid w:val="00513E42"/>
    <w:rsid w:val="00513E45"/>
    <w:rsid w:val="00513F33"/>
    <w:rsid w:val="00513F8C"/>
    <w:rsid w:val="0051421A"/>
    <w:rsid w:val="0051426F"/>
    <w:rsid w:val="005148CE"/>
    <w:rsid w:val="005151BD"/>
    <w:rsid w:val="005153E9"/>
    <w:rsid w:val="00515531"/>
    <w:rsid w:val="00515B85"/>
    <w:rsid w:val="00515E3A"/>
    <w:rsid w:val="00515E67"/>
    <w:rsid w:val="00515FF0"/>
    <w:rsid w:val="005162EF"/>
    <w:rsid w:val="0051644A"/>
    <w:rsid w:val="00516459"/>
    <w:rsid w:val="005171FC"/>
    <w:rsid w:val="005172DE"/>
    <w:rsid w:val="00517A82"/>
    <w:rsid w:val="00517EFA"/>
    <w:rsid w:val="00517F1F"/>
    <w:rsid w:val="00517F2A"/>
    <w:rsid w:val="005205A8"/>
    <w:rsid w:val="00520F94"/>
    <w:rsid w:val="00521C23"/>
    <w:rsid w:val="00522174"/>
    <w:rsid w:val="0052219C"/>
    <w:rsid w:val="0052241D"/>
    <w:rsid w:val="00522868"/>
    <w:rsid w:val="0052314D"/>
    <w:rsid w:val="00523243"/>
    <w:rsid w:val="00524298"/>
    <w:rsid w:val="00524724"/>
    <w:rsid w:val="0052479F"/>
    <w:rsid w:val="00525092"/>
    <w:rsid w:val="005252A5"/>
    <w:rsid w:val="0052532A"/>
    <w:rsid w:val="0052537A"/>
    <w:rsid w:val="0052566F"/>
    <w:rsid w:val="005259CE"/>
    <w:rsid w:val="00526A41"/>
    <w:rsid w:val="00526B06"/>
    <w:rsid w:val="00526C35"/>
    <w:rsid w:val="005273B1"/>
    <w:rsid w:val="00527BC8"/>
    <w:rsid w:val="00527CC8"/>
    <w:rsid w:val="00527EE5"/>
    <w:rsid w:val="00527F89"/>
    <w:rsid w:val="00530295"/>
    <w:rsid w:val="005308A1"/>
    <w:rsid w:val="00530C7C"/>
    <w:rsid w:val="00530F45"/>
    <w:rsid w:val="00531113"/>
    <w:rsid w:val="00531E26"/>
    <w:rsid w:val="00532075"/>
    <w:rsid w:val="005321B6"/>
    <w:rsid w:val="0053239F"/>
    <w:rsid w:val="00532A1D"/>
    <w:rsid w:val="00533716"/>
    <w:rsid w:val="00533AFC"/>
    <w:rsid w:val="00534347"/>
    <w:rsid w:val="0053451A"/>
    <w:rsid w:val="00534AA2"/>
    <w:rsid w:val="00534E51"/>
    <w:rsid w:val="00534FCA"/>
    <w:rsid w:val="00534FF7"/>
    <w:rsid w:val="00536A96"/>
    <w:rsid w:val="00536E80"/>
    <w:rsid w:val="005376C1"/>
    <w:rsid w:val="005379C6"/>
    <w:rsid w:val="00537A06"/>
    <w:rsid w:val="00537ADC"/>
    <w:rsid w:val="00537B21"/>
    <w:rsid w:val="005400FE"/>
    <w:rsid w:val="00540287"/>
    <w:rsid w:val="005407D0"/>
    <w:rsid w:val="0054087F"/>
    <w:rsid w:val="00541038"/>
    <w:rsid w:val="00541433"/>
    <w:rsid w:val="0054180A"/>
    <w:rsid w:val="00541C99"/>
    <w:rsid w:val="00541F90"/>
    <w:rsid w:val="005421B4"/>
    <w:rsid w:val="005421BC"/>
    <w:rsid w:val="0054236E"/>
    <w:rsid w:val="00542840"/>
    <w:rsid w:val="00542D99"/>
    <w:rsid w:val="0054367B"/>
    <w:rsid w:val="00544395"/>
    <w:rsid w:val="005450BF"/>
    <w:rsid w:val="005454D1"/>
    <w:rsid w:val="0054581B"/>
    <w:rsid w:val="00545917"/>
    <w:rsid w:val="00545F70"/>
    <w:rsid w:val="0054640D"/>
    <w:rsid w:val="00547D4F"/>
    <w:rsid w:val="00550113"/>
    <w:rsid w:val="00550198"/>
    <w:rsid w:val="00550374"/>
    <w:rsid w:val="005509C7"/>
    <w:rsid w:val="00550A63"/>
    <w:rsid w:val="00550C6C"/>
    <w:rsid w:val="00551B9C"/>
    <w:rsid w:val="00551BC5"/>
    <w:rsid w:val="00551F28"/>
    <w:rsid w:val="00552985"/>
    <w:rsid w:val="00553470"/>
    <w:rsid w:val="005535BA"/>
    <w:rsid w:val="005537B8"/>
    <w:rsid w:val="00553B40"/>
    <w:rsid w:val="005543D3"/>
    <w:rsid w:val="00555D12"/>
    <w:rsid w:val="005564E1"/>
    <w:rsid w:val="0055658F"/>
    <w:rsid w:val="005565D5"/>
    <w:rsid w:val="00556E38"/>
    <w:rsid w:val="00557472"/>
    <w:rsid w:val="00560132"/>
    <w:rsid w:val="00560162"/>
    <w:rsid w:val="0056034D"/>
    <w:rsid w:val="005603BD"/>
    <w:rsid w:val="00560503"/>
    <w:rsid w:val="00560604"/>
    <w:rsid w:val="00560757"/>
    <w:rsid w:val="00560AED"/>
    <w:rsid w:val="005614C6"/>
    <w:rsid w:val="0056159A"/>
    <w:rsid w:val="005619F4"/>
    <w:rsid w:val="00562780"/>
    <w:rsid w:val="00562C23"/>
    <w:rsid w:val="0056391E"/>
    <w:rsid w:val="00563FF2"/>
    <w:rsid w:val="005644AA"/>
    <w:rsid w:val="00564C1E"/>
    <w:rsid w:val="0056547B"/>
    <w:rsid w:val="0056580C"/>
    <w:rsid w:val="00565853"/>
    <w:rsid w:val="00565D63"/>
    <w:rsid w:val="00565DE3"/>
    <w:rsid w:val="005672E3"/>
    <w:rsid w:val="005675B9"/>
    <w:rsid w:val="00567835"/>
    <w:rsid w:val="00567BB2"/>
    <w:rsid w:val="00570134"/>
    <w:rsid w:val="00570153"/>
    <w:rsid w:val="005702D6"/>
    <w:rsid w:val="00570C5E"/>
    <w:rsid w:val="00570CA1"/>
    <w:rsid w:val="00570E83"/>
    <w:rsid w:val="00570F52"/>
    <w:rsid w:val="0057123F"/>
    <w:rsid w:val="0057159D"/>
    <w:rsid w:val="0057195C"/>
    <w:rsid w:val="005724EC"/>
    <w:rsid w:val="0057318B"/>
    <w:rsid w:val="005733B0"/>
    <w:rsid w:val="005734F2"/>
    <w:rsid w:val="00573538"/>
    <w:rsid w:val="0057375A"/>
    <w:rsid w:val="00573846"/>
    <w:rsid w:val="005741E4"/>
    <w:rsid w:val="005746A0"/>
    <w:rsid w:val="005751AC"/>
    <w:rsid w:val="00575245"/>
    <w:rsid w:val="00575433"/>
    <w:rsid w:val="00575509"/>
    <w:rsid w:val="00575876"/>
    <w:rsid w:val="0057588D"/>
    <w:rsid w:val="00575ED0"/>
    <w:rsid w:val="005764C8"/>
    <w:rsid w:val="005764E0"/>
    <w:rsid w:val="00576807"/>
    <w:rsid w:val="00576989"/>
    <w:rsid w:val="00576A8A"/>
    <w:rsid w:val="0057758E"/>
    <w:rsid w:val="00577A31"/>
    <w:rsid w:val="00577BCD"/>
    <w:rsid w:val="00577C81"/>
    <w:rsid w:val="0058024B"/>
    <w:rsid w:val="00581465"/>
    <w:rsid w:val="00581664"/>
    <w:rsid w:val="00581DCD"/>
    <w:rsid w:val="0058206C"/>
    <w:rsid w:val="005822A8"/>
    <w:rsid w:val="00582603"/>
    <w:rsid w:val="00582902"/>
    <w:rsid w:val="005830DA"/>
    <w:rsid w:val="00583274"/>
    <w:rsid w:val="005835CD"/>
    <w:rsid w:val="00583A80"/>
    <w:rsid w:val="00583DF8"/>
    <w:rsid w:val="00583E78"/>
    <w:rsid w:val="00583E9B"/>
    <w:rsid w:val="00583FE4"/>
    <w:rsid w:val="0058413A"/>
    <w:rsid w:val="0058414D"/>
    <w:rsid w:val="0058440F"/>
    <w:rsid w:val="005847C9"/>
    <w:rsid w:val="0058490A"/>
    <w:rsid w:val="00584BE0"/>
    <w:rsid w:val="00584F0E"/>
    <w:rsid w:val="005850CE"/>
    <w:rsid w:val="0058551F"/>
    <w:rsid w:val="00585E32"/>
    <w:rsid w:val="00585F1A"/>
    <w:rsid w:val="005862A5"/>
    <w:rsid w:val="00587482"/>
    <w:rsid w:val="005875B2"/>
    <w:rsid w:val="00587AD5"/>
    <w:rsid w:val="00587C66"/>
    <w:rsid w:val="00587C8A"/>
    <w:rsid w:val="00587C98"/>
    <w:rsid w:val="005903C3"/>
    <w:rsid w:val="00590DBA"/>
    <w:rsid w:val="00591020"/>
    <w:rsid w:val="00591140"/>
    <w:rsid w:val="005916A4"/>
    <w:rsid w:val="00591B47"/>
    <w:rsid w:val="00591E1A"/>
    <w:rsid w:val="0059202E"/>
    <w:rsid w:val="00593494"/>
    <w:rsid w:val="005934AD"/>
    <w:rsid w:val="00593D36"/>
    <w:rsid w:val="00593F75"/>
    <w:rsid w:val="005943D7"/>
    <w:rsid w:val="00594724"/>
    <w:rsid w:val="0059472A"/>
    <w:rsid w:val="005949A5"/>
    <w:rsid w:val="00594D7E"/>
    <w:rsid w:val="00594EDA"/>
    <w:rsid w:val="005952C3"/>
    <w:rsid w:val="00595E8F"/>
    <w:rsid w:val="00595FE3"/>
    <w:rsid w:val="0059613D"/>
    <w:rsid w:val="00596742"/>
    <w:rsid w:val="005968F6"/>
    <w:rsid w:val="00596C11"/>
    <w:rsid w:val="005A03AA"/>
    <w:rsid w:val="005A098A"/>
    <w:rsid w:val="005A0C2C"/>
    <w:rsid w:val="005A0F28"/>
    <w:rsid w:val="005A1185"/>
    <w:rsid w:val="005A1967"/>
    <w:rsid w:val="005A1CAA"/>
    <w:rsid w:val="005A2F53"/>
    <w:rsid w:val="005A31DE"/>
    <w:rsid w:val="005A36C6"/>
    <w:rsid w:val="005A38A4"/>
    <w:rsid w:val="005A3B7A"/>
    <w:rsid w:val="005A3EE7"/>
    <w:rsid w:val="005A3EF7"/>
    <w:rsid w:val="005A432C"/>
    <w:rsid w:val="005A44DA"/>
    <w:rsid w:val="005A4BF3"/>
    <w:rsid w:val="005A5146"/>
    <w:rsid w:val="005A5239"/>
    <w:rsid w:val="005A540D"/>
    <w:rsid w:val="005A557D"/>
    <w:rsid w:val="005A5DDF"/>
    <w:rsid w:val="005A7175"/>
    <w:rsid w:val="005B0165"/>
    <w:rsid w:val="005B0845"/>
    <w:rsid w:val="005B0D5E"/>
    <w:rsid w:val="005B111D"/>
    <w:rsid w:val="005B19ED"/>
    <w:rsid w:val="005B1DB2"/>
    <w:rsid w:val="005B1F94"/>
    <w:rsid w:val="005B2020"/>
    <w:rsid w:val="005B2153"/>
    <w:rsid w:val="005B22C1"/>
    <w:rsid w:val="005B26BC"/>
    <w:rsid w:val="005B2A93"/>
    <w:rsid w:val="005B2CAE"/>
    <w:rsid w:val="005B318A"/>
    <w:rsid w:val="005B339D"/>
    <w:rsid w:val="005B3462"/>
    <w:rsid w:val="005B3656"/>
    <w:rsid w:val="005B3A93"/>
    <w:rsid w:val="005B43C9"/>
    <w:rsid w:val="005B47A9"/>
    <w:rsid w:val="005B4B11"/>
    <w:rsid w:val="005B4C45"/>
    <w:rsid w:val="005B4C74"/>
    <w:rsid w:val="005B4CA5"/>
    <w:rsid w:val="005B4D63"/>
    <w:rsid w:val="005B4D8E"/>
    <w:rsid w:val="005B58BB"/>
    <w:rsid w:val="005B5A67"/>
    <w:rsid w:val="005B60DD"/>
    <w:rsid w:val="005B62FD"/>
    <w:rsid w:val="005B6411"/>
    <w:rsid w:val="005B64F9"/>
    <w:rsid w:val="005B6579"/>
    <w:rsid w:val="005B6AB4"/>
    <w:rsid w:val="005C0156"/>
    <w:rsid w:val="005C0218"/>
    <w:rsid w:val="005C0BD9"/>
    <w:rsid w:val="005C0CB3"/>
    <w:rsid w:val="005C0E93"/>
    <w:rsid w:val="005C0F50"/>
    <w:rsid w:val="005C1041"/>
    <w:rsid w:val="005C1146"/>
    <w:rsid w:val="005C1763"/>
    <w:rsid w:val="005C216E"/>
    <w:rsid w:val="005C2275"/>
    <w:rsid w:val="005C2747"/>
    <w:rsid w:val="005C2909"/>
    <w:rsid w:val="005C2A55"/>
    <w:rsid w:val="005C348D"/>
    <w:rsid w:val="005C3AA9"/>
    <w:rsid w:val="005C3B73"/>
    <w:rsid w:val="005C3C92"/>
    <w:rsid w:val="005C3F1C"/>
    <w:rsid w:val="005C4200"/>
    <w:rsid w:val="005C4289"/>
    <w:rsid w:val="005C47D6"/>
    <w:rsid w:val="005C48BD"/>
    <w:rsid w:val="005C4C47"/>
    <w:rsid w:val="005C4DFE"/>
    <w:rsid w:val="005C5641"/>
    <w:rsid w:val="005C637E"/>
    <w:rsid w:val="005C67E8"/>
    <w:rsid w:val="005C6AAC"/>
    <w:rsid w:val="005C6AB0"/>
    <w:rsid w:val="005C7325"/>
    <w:rsid w:val="005D01A4"/>
    <w:rsid w:val="005D0251"/>
    <w:rsid w:val="005D12F3"/>
    <w:rsid w:val="005D14E0"/>
    <w:rsid w:val="005D1976"/>
    <w:rsid w:val="005D1E1C"/>
    <w:rsid w:val="005D2637"/>
    <w:rsid w:val="005D2DB4"/>
    <w:rsid w:val="005D4589"/>
    <w:rsid w:val="005D494B"/>
    <w:rsid w:val="005D4A77"/>
    <w:rsid w:val="005D4EFC"/>
    <w:rsid w:val="005D5533"/>
    <w:rsid w:val="005D58B2"/>
    <w:rsid w:val="005D5DF7"/>
    <w:rsid w:val="005D60A5"/>
    <w:rsid w:val="005D61BE"/>
    <w:rsid w:val="005D64EB"/>
    <w:rsid w:val="005D6522"/>
    <w:rsid w:val="005D6919"/>
    <w:rsid w:val="005D7452"/>
    <w:rsid w:val="005D76B5"/>
    <w:rsid w:val="005D7A6F"/>
    <w:rsid w:val="005D7EB3"/>
    <w:rsid w:val="005E097A"/>
    <w:rsid w:val="005E09A6"/>
    <w:rsid w:val="005E0D96"/>
    <w:rsid w:val="005E0ECC"/>
    <w:rsid w:val="005E12AE"/>
    <w:rsid w:val="005E186D"/>
    <w:rsid w:val="005E1D85"/>
    <w:rsid w:val="005E1F1A"/>
    <w:rsid w:val="005E2754"/>
    <w:rsid w:val="005E2AB9"/>
    <w:rsid w:val="005E30E6"/>
    <w:rsid w:val="005E30F8"/>
    <w:rsid w:val="005E3549"/>
    <w:rsid w:val="005E374D"/>
    <w:rsid w:val="005E3C2A"/>
    <w:rsid w:val="005E451C"/>
    <w:rsid w:val="005E47CC"/>
    <w:rsid w:val="005E497C"/>
    <w:rsid w:val="005E4D3F"/>
    <w:rsid w:val="005E4EC8"/>
    <w:rsid w:val="005E5132"/>
    <w:rsid w:val="005E5222"/>
    <w:rsid w:val="005E5242"/>
    <w:rsid w:val="005E5E79"/>
    <w:rsid w:val="005E5F77"/>
    <w:rsid w:val="005E64FF"/>
    <w:rsid w:val="005E653E"/>
    <w:rsid w:val="005E675E"/>
    <w:rsid w:val="005E681E"/>
    <w:rsid w:val="005E6CB6"/>
    <w:rsid w:val="005E76CE"/>
    <w:rsid w:val="005E7A39"/>
    <w:rsid w:val="005E7C2B"/>
    <w:rsid w:val="005E7D26"/>
    <w:rsid w:val="005F056D"/>
    <w:rsid w:val="005F0DA2"/>
    <w:rsid w:val="005F141E"/>
    <w:rsid w:val="005F1850"/>
    <w:rsid w:val="005F1C89"/>
    <w:rsid w:val="005F209C"/>
    <w:rsid w:val="005F244A"/>
    <w:rsid w:val="005F2AC0"/>
    <w:rsid w:val="005F32C2"/>
    <w:rsid w:val="005F3344"/>
    <w:rsid w:val="005F37BF"/>
    <w:rsid w:val="005F3A5D"/>
    <w:rsid w:val="005F3EA8"/>
    <w:rsid w:val="005F472E"/>
    <w:rsid w:val="005F4739"/>
    <w:rsid w:val="005F48AE"/>
    <w:rsid w:val="005F4D7E"/>
    <w:rsid w:val="005F4E1A"/>
    <w:rsid w:val="005F4FC5"/>
    <w:rsid w:val="005F5074"/>
    <w:rsid w:val="005F508A"/>
    <w:rsid w:val="005F5164"/>
    <w:rsid w:val="005F6552"/>
    <w:rsid w:val="005F6625"/>
    <w:rsid w:val="005F6898"/>
    <w:rsid w:val="005F6975"/>
    <w:rsid w:val="005F6E5D"/>
    <w:rsid w:val="005F7B59"/>
    <w:rsid w:val="005F7DEC"/>
    <w:rsid w:val="006001A7"/>
    <w:rsid w:val="0060025D"/>
    <w:rsid w:val="00600A1A"/>
    <w:rsid w:val="006018D1"/>
    <w:rsid w:val="00602118"/>
    <w:rsid w:val="00602489"/>
    <w:rsid w:val="00602B50"/>
    <w:rsid w:val="00602BD2"/>
    <w:rsid w:val="00602C29"/>
    <w:rsid w:val="006036F4"/>
    <w:rsid w:val="00603D9B"/>
    <w:rsid w:val="00604122"/>
    <w:rsid w:val="00604923"/>
    <w:rsid w:val="00604ACE"/>
    <w:rsid w:val="00604C65"/>
    <w:rsid w:val="00604CF4"/>
    <w:rsid w:val="006052EE"/>
    <w:rsid w:val="0060535E"/>
    <w:rsid w:val="00605400"/>
    <w:rsid w:val="00605445"/>
    <w:rsid w:val="00605D4B"/>
    <w:rsid w:val="00605E54"/>
    <w:rsid w:val="006067D6"/>
    <w:rsid w:val="00606B2C"/>
    <w:rsid w:val="00606B60"/>
    <w:rsid w:val="00606DD6"/>
    <w:rsid w:val="00607448"/>
    <w:rsid w:val="00607ABD"/>
    <w:rsid w:val="00607AF3"/>
    <w:rsid w:val="00610146"/>
    <w:rsid w:val="006101D4"/>
    <w:rsid w:val="006105F0"/>
    <w:rsid w:val="006109DD"/>
    <w:rsid w:val="00610CC3"/>
    <w:rsid w:val="006111E1"/>
    <w:rsid w:val="00611CF5"/>
    <w:rsid w:val="0061231A"/>
    <w:rsid w:val="0061265D"/>
    <w:rsid w:val="006135F1"/>
    <w:rsid w:val="00613664"/>
    <w:rsid w:val="00614484"/>
    <w:rsid w:val="0061458F"/>
    <w:rsid w:val="00614634"/>
    <w:rsid w:val="00615AA1"/>
    <w:rsid w:val="00616139"/>
    <w:rsid w:val="00616800"/>
    <w:rsid w:val="00616D38"/>
    <w:rsid w:val="0061717D"/>
    <w:rsid w:val="00617393"/>
    <w:rsid w:val="00617506"/>
    <w:rsid w:val="00617DCB"/>
    <w:rsid w:val="00620119"/>
    <w:rsid w:val="00620154"/>
    <w:rsid w:val="00620A2A"/>
    <w:rsid w:val="00620A64"/>
    <w:rsid w:val="00620E4C"/>
    <w:rsid w:val="00621075"/>
    <w:rsid w:val="00621554"/>
    <w:rsid w:val="00621C63"/>
    <w:rsid w:val="00621E4E"/>
    <w:rsid w:val="006221CF"/>
    <w:rsid w:val="00622236"/>
    <w:rsid w:val="006222E8"/>
    <w:rsid w:val="006228FD"/>
    <w:rsid w:val="006229D1"/>
    <w:rsid w:val="00623C34"/>
    <w:rsid w:val="00623F5A"/>
    <w:rsid w:val="00624611"/>
    <w:rsid w:val="0062467F"/>
    <w:rsid w:val="006246DF"/>
    <w:rsid w:val="00624DA3"/>
    <w:rsid w:val="0062627C"/>
    <w:rsid w:val="00626585"/>
    <w:rsid w:val="006266F0"/>
    <w:rsid w:val="0062704C"/>
    <w:rsid w:val="006270B1"/>
    <w:rsid w:val="006272C2"/>
    <w:rsid w:val="00627422"/>
    <w:rsid w:val="006275FE"/>
    <w:rsid w:val="00627F07"/>
    <w:rsid w:val="006303B6"/>
    <w:rsid w:val="006306FA"/>
    <w:rsid w:val="00630E1C"/>
    <w:rsid w:val="0063111E"/>
    <w:rsid w:val="0063122E"/>
    <w:rsid w:val="00631497"/>
    <w:rsid w:val="00631E8A"/>
    <w:rsid w:val="006329FA"/>
    <w:rsid w:val="00632ADF"/>
    <w:rsid w:val="00632DC1"/>
    <w:rsid w:val="0063302E"/>
    <w:rsid w:val="006335C3"/>
    <w:rsid w:val="00633A76"/>
    <w:rsid w:val="00634255"/>
    <w:rsid w:val="0063464E"/>
    <w:rsid w:val="006348C3"/>
    <w:rsid w:val="0063494B"/>
    <w:rsid w:val="006349DA"/>
    <w:rsid w:val="00634A2D"/>
    <w:rsid w:val="00634A33"/>
    <w:rsid w:val="00634C35"/>
    <w:rsid w:val="00635A96"/>
    <w:rsid w:val="0063643A"/>
    <w:rsid w:val="0063645C"/>
    <w:rsid w:val="0063658E"/>
    <w:rsid w:val="00636890"/>
    <w:rsid w:val="00636D16"/>
    <w:rsid w:val="0063755C"/>
    <w:rsid w:val="00637B84"/>
    <w:rsid w:val="00637DAC"/>
    <w:rsid w:val="00637F9B"/>
    <w:rsid w:val="00640277"/>
    <w:rsid w:val="006402B9"/>
    <w:rsid w:val="00640415"/>
    <w:rsid w:val="006407D1"/>
    <w:rsid w:val="00640CD1"/>
    <w:rsid w:val="006416AE"/>
    <w:rsid w:val="00641752"/>
    <w:rsid w:val="0064243F"/>
    <w:rsid w:val="006430A4"/>
    <w:rsid w:val="006436DC"/>
    <w:rsid w:val="00643BC3"/>
    <w:rsid w:val="006440B3"/>
    <w:rsid w:val="006443B5"/>
    <w:rsid w:val="00644624"/>
    <w:rsid w:val="00644CD5"/>
    <w:rsid w:val="00644E47"/>
    <w:rsid w:val="006457D2"/>
    <w:rsid w:val="00645827"/>
    <w:rsid w:val="00645E6E"/>
    <w:rsid w:val="00645EFC"/>
    <w:rsid w:val="00645FA4"/>
    <w:rsid w:val="0064624F"/>
    <w:rsid w:val="0064627E"/>
    <w:rsid w:val="00646B28"/>
    <w:rsid w:val="00646E6F"/>
    <w:rsid w:val="00646EA2"/>
    <w:rsid w:val="00646F19"/>
    <w:rsid w:val="00647147"/>
    <w:rsid w:val="006474E4"/>
    <w:rsid w:val="00647AFA"/>
    <w:rsid w:val="00647EFA"/>
    <w:rsid w:val="0065004D"/>
    <w:rsid w:val="006507A7"/>
    <w:rsid w:val="00650B5C"/>
    <w:rsid w:val="00650BA7"/>
    <w:rsid w:val="00650DB6"/>
    <w:rsid w:val="0065114F"/>
    <w:rsid w:val="00651396"/>
    <w:rsid w:val="00651A02"/>
    <w:rsid w:val="00651CE3"/>
    <w:rsid w:val="00651E48"/>
    <w:rsid w:val="00652B72"/>
    <w:rsid w:val="00652D0E"/>
    <w:rsid w:val="00652D66"/>
    <w:rsid w:val="006535C1"/>
    <w:rsid w:val="00653933"/>
    <w:rsid w:val="00654595"/>
    <w:rsid w:val="00654826"/>
    <w:rsid w:val="00654B74"/>
    <w:rsid w:val="00655078"/>
    <w:rsid w:val="0065533A"/>
    <w:rsid w:val="00655998"/>
    <w:rsid w:val="00655F02"/>
    <w:rsid w:val="006560DB"/>
    <w:rsid w:val="00656424"/>
    <w:rsid w:val="006564CD"/>
    <w:rsid w:val="00656642"/>
    <w:rsid w:val="00656DC0"/>
    <w:rsid w:val="006572E6"/>
    <w:rsid w:val="00657405"/>
    <w:rsid w:val="00657559"/>
    <w:rsid w:val="0065768C"/>
    <w:rsid w:val="006578EB"/>
    <w:rsid w:val="00657AAE"/>
    <w:rsid w:val="00657B74"/>
    <w:rsid w:val="00657EB4"/>
    <w:rsid w:val="0066025E"/>
    <w:rsid w:val="00660372"/>
    <w:rsid w:val="00660F3E"/>
    <w:rsid w:val="00661286"/>
    <w:rsid w:val="00661347"/>
    <w:rsid w:val="00662A2D"/>
    <w:rsid w:val="00662BB0"/>
    <w:rsid w:val="00662F25"/>
    <w:rsid w:val="00663490"/>
    <w:rsid w:val="0066394F"/>
    <w:rsid w:val="00663C15"/>
    <w:rsid w:val="00663C65"/>
    <w:rsid w:val="00663EDF"/>
    <w:rsid w:val="0066415D"/>
    <w:rsid w:val="00664495"/>
    <w:rsid w:val="006645F6"/>
    <w:rsid w:val="0066473D"/>
    <w:rsid w:val="00664EF5"/>
    <w:rsid w:val="00665283"/>
    <w:rsid w:val="006653D7"/>
    <w:rsid w:val="006656E6"/>
    <w:rsid w:val="00665732"/>
    <w:rsid w:val="00665742"/>
    <w:rsid w:val="006658F8"/>
    <w:rsid w:val="00665B19"/>
    <w:rsid w:val="00665C55"/>
    <w:rsid w:val="00666077"/>
    <w:rsid w:val="00666160"/>
    <w:rsid w:val="006664CC"/>
    <w:rsid w:val="00666771"/>
    <w:rsid w:val="006668B9"/>
    <w:rsid w:val="00666AD8"/>
    <w:rsid w:val="00666D16"/>
    <w:rsid w:val="00666DA2"/>
    <w:rsid w:val="00667152"/>
    <w:rsid w:val="00667265"/>
    <w:rsid w:val="00667270"/>
    <w:rsid w:val="006677F9"/>
    <w:rsid w:val="00667A46"/>
    <w:rsid w:val="00667BCC"/>
    <w:rsid w:val="00670018"/>
    <w:rsid w:val="006707E5"/>
    <w:rsid w:val="006708F6"/>
    <w:rsid w:val="00670A30"/>
    <w:rsid w:val="00670DC9"/>
    <w:rsid w:val="00671287"/>
    <w:rsid w:val="006712A9"/>
    <w:rsid w:val="006714F5"/>
    <w:rsid w:val="006715AE"/>
    <w:rsid w:val="006716BA"/>
    <w:rsid w:val="006717E3"/>
    <w:rsid w:val="00671ACB"/>
    <w:rsid w:val="00671D5C"/>
    <w:rsid w:val="00671E1F"/>
    <w:rsid w:val="00673E24"/>
    <w:rsid w:val="006741F4"/>
    <w:rsid w:val="00674216"/>
    <w:rsid w:val="00674679"/>
    <w:rsid w:val="00674845"/>
    <w:rsid w:val="006753A6"/>
    <w:rsid w:val="00675DC2"/>
    <w:rsid w:val="0067601A"/>
    <w:rsid w:val="0067673C"/>
    <w:rsid w:val="00676C88"/>
    <w:rsid w:val="006775A1"/>
    <w:rsid w:val="00680080"/>
    <w:rsid w:val="00680445"/>
    <w:rsid w:val="006804A7"/>
    <w:rsid w:val="0068063E"/>
    <w:rsid w:val="00680760"/>
    <w:rsid w:val="00680831"/>
    <w:rsid w:val="006808A9"/>
    <w:rsid w:val="00680AE3"/>
    <w:rsid w:val="00680D9A"/>
    <w:rsid w:val="00680EFD"/>
    <w:rsid w:val="00680F8B"/>
    <w:rsid w:val="006810CA"/>
    <w:rsid w:val="00681244"/>
    <w:rsid w:val="00681692"/>
    <w:rsid w:val="006817E5"/>
    <w:rsid w:val="00681DEC"/>
    <w:rsid w:val="00682067"/>
    <w:rsid w:val="00682508"/>
    <w:rsid w:val="00682D59"/>
    <w:rsid w:val="00683431"/>
    <w:rsid w:val="006838BE"/>
    <w:rsid w:val="00683B0E"/>
    <w:rsid w:val="00683EE6"/>
    <w:rsid w:val="00684623"/>
    <w:rsid w:val="0068469E"/>
    <w:rsid w:val="006853ED"/>
    <w:rsid w:val="00685A99"/>
    <w:rsid w:val="00686085"/>
    <w:rsid w:val="00686259"/>
    <w:rsid w:val="0068649D"/>
    <w:rsid w:val="00686677"/>
    <w:rsid w:val="00686691"/>
    <w:rsid w:val="006867CC"/>
    <w:rsid w:val="006867D7"/>
    <w:rsid w:val="006868D0"/>
    <w:rsid w:val="00686983"/>
    <w:rsid w:val="006869D8"/>
    <w:rsid w:val="00686A54"/>
    <w:rsid w:val="00686C2D"/>
    <w:rsid w:val="00686C87"/>
    <w:rsid w:val="00686D13"/>
    <w:rsid w:val="00686F4B"/>
    <w:rsid w:val="00687120"/>
    <w:rsid w:val="0068749E"/>
    <w:rsid w:val="00687994"/>
    <w:rsid w:val="0069015A"/>
    <w:rsid w:val="0069067C"/>
    <w:rsid w:val="0069070C"/>
    <w:rsid w:val="00691021"/>
    <w:rsid w:val="00691042"/>
    <w:rsid w:val="0069168A"/>
    <w:rsid w:val="00691942"/>
    <w:rsid w:val="00692234"/>
    <w:rsid w:val="00692575"/>
    <w:rsid w:val="006927C0"/>
    <w:rsid w:val="00692E69"/>
    <w:rsid w:val="00692F84"/>
    <w:rsid w:val="00692F89"/>
    <w:rsid w:val="00693ABF"/>
    <w:rsid w:val="00693CCE"/>
    <w:rsid w:val="00693D58"/>
    <w:rsid w:val="006941FF"/>
    <w:rsid w:val="00694635"/>
    <w:rsid w:val="00694C59"/>
    <w:rsid w:val="00695EB4"/>
    <w:rsid w:val="00696381"/>
    <w:rsid w:val="00696BEC"/>
    <w:rsid w:val="00696D22"/>
    <w:rsid w:val="0069786E"/>
    <w:rsid w:val="00697EF9"/>
    <w:rsid w:val="006A0130"/>
    <w:rsid w:val="006A01CA"/>
    <w:rsid w:val="006A0219"/>
    <w:rsid w:val="006A03B2"/>
    <w:rsid w:val="006A0925"/>
    <w:rsid w:val="006A0BC8"/>
    <w:rsid w:val="006A1573"/>
    <w:rsid w:val="006A1709"/>
    <w:rsid w:val="006A191D"/>
    <w:rsid w:val="006A1A29"/>
    <w:rsid w:val="006A1D60"/>
    <w:rsid w:val="006A35C1"/>
    <w:rsid w:val="006A6209"/>
    <w:rsid w:val="006A65B8"/>
    <w:rsid w:val="006A6607"/>
    <w:rsid w:val="006A663B"/>
    <w:rsid w:val="006A6653"/>
    <w:rsid w:val="006A68D4"/>
    <w:rsid w:val="006A6FE2"/>
    <w:rsid w:val="006A72F8"/>
    <w:rsid w:val="006A7309"/>
    <w:rsid w:val="006A7568"/>
    <w:rsid w:val="006A7958"/>
    <w:rsid w:val="006A7C8E"/>
    <w:rsid w:val="006B00A9"/>
    <w:rsid w:val="006B0271"/>
    <w:rsid w:val="006B077B"/>
    <w:rsid w:val="006B120E"/>
    <w:rsid w:val="006B146E"/>
    <w:rsid w:val="006B15D6"/>
    <w:rsid w:val="006B1F86"/>
    <w:rsid w:val="006B2009"/>
    <w:rsid w:val="006B2A53"/>
    <w:rsid w:val="006B2F36"/>
    <w:rsid w:val="006B3ACC"/>
    <w:rsid w:val="006B3FFB"/>
    <w:rsid w:val="006B434F"/>
    <w:rsid w:val="006B43DF"/>
    <w:rsid w:val="006B459F"/>
    <w:rsid w:val="006B4875"/>
    <w:rsid w:val="006B48EA"/>
    <w:rsid w:val="006B4EB5"/>
    <w:rsid w:val="006B50F9"/>
    <w:rsid w:val="006B5196"/>
    <w:rsid w:val="006B55E2"/>
    <w:rsid w:val="006B5957"/>
    <w:rsid w:val="006B595B"/>
    <w:rsid w:val="006B6403"/>
    <w:rsid w:val="006B6507"/>
    <w:rsid w:val="006B6D3E"/>
    <w:rsid w:val="006B789C"/>
    <w:rsid w:val="006B7A5C"/>
    <w:rsid w:val="006B7B85"/>
    <w:rsid w:val="006B7C79"/>
    <w:rsid w:val="006B7D57"/>
    <w:rsid w:val="006C0493"/>
    <w:rsid w:val="006C09CB"/>
    <w:rsid w:val="006C0FCF"/>
    <w:rsid w:val="006C0FE2"/>
    <w:rsid w:val="006C1221"/>
    <w:rsid w:val="006C19E7"/>
    <w:rsid w:val="006C287C"/>
    <w:rsid w:val="006C2C3B"/>
    <w:rsid w:val="006C2CC1"/>
    <w:rsid w:val="006C30A2"/>
    <w:rsid w:val="006C329F"/>
    <w:rsid w:val="006C3597"/>
    <w:rsid w:val="006C3807"/>
    <w:rsid w:val="006C3C87"/>
    <w:rsid w:val="006C3D35"/>
    <w:rsid w:val="006C4B99"/>
    <w:rsid w:val="006C4BE0"/>
    <w:rsid w:val="006C506D"/>
    <w:rsid w:val="006C53E5"/>
    <w:rsid w:val="006C5782"/>
    <w:rsid w:val="006C5F3B"/>
    <w:rsid w:val="006C6609"/>
    <w:rsid w:val="006C6C2F"/>
    <w:rsid w:val="006C6C5D"/>
    <w:rsid w:val="006C72D2"/>
    <w:rsid w:val="006C77C0"/>
    <w:rsid w:val="006C7ADA"/>
    <w:rsid w:val="006D040B"/>
    <w:rsid w:val="006D06B4"/>
    <w:rsid w:val="006D0723"/>
    <w:rsid w:val="006D0BF2"/>
    <w:rsid w:val="006D0D65"/>
    <w:rsid w:val="006D0F17"/>
    <w:rsid w:val="006D0FBD"/>
    <w:rsid w:val="006D124C"/>
    <w:rsid w:val="006D18B1"/>
    <w:rsid w:val="006D19A0"/>
    <w:rsid w:val="006D1B19"/>
    <w:rsid w:val="006D200A"/>
    <w:rsid w:val="006D2063"/>
    <w:rsid w:val="006D2219"/>
    <w:rsid w:val="006D232F"/>
    <w:rsid w:val="006D24D0"/>
    <w:rsid w:val="006D27DD"/>
    <w:rsid w:val="006D2D97"/>
    <w:rsid w:val="006D32DF"/>
    <w:rsid w:val="006D33FB"/>
    <w:rsid w:val="006D39F6"/>
    <w:rsid w:val="006D4FEE"/>
    <w:rsid w:val="006D5653"/>
    <w:rsid w:val="006D571E"/>
    <w:rsid w:val="006D5AAD"/>
    <w:rsid w:val="006D63A8"/>
    <w:rsid w:val="006D7305"/>
    <w:rsid w:val="006D7EEE"/>
    <w:rsid w:val="006E00B1"/>
    <w:rsid w:val="006E0309"/>
    <w:rsid w:val="006E0401"/>
    <w:rsid w:val="006E0605"/>
    <w:rsid w:val="006E075F"/>
    <w:rsid w:val="006E10F8"/>
    <w:rsid w:val="006E11F1"/>
    <w:rsid w:val="006E13C8"/>
    <w:rsid w:val="006E1455"/>
    <w:rsid w:val="006E1B17"/>
    <w:rsid w:val="006E1C3A"/>
    <w:rsid w:val="006E1D3F"/>
    <w:rsid w:val="006E1F90"/>
    <w:rsid w:val="006E3324"/>
    <w:rsid w:val="006E3433"/>
    <w:rsid w:val="006E367B"/>
    <w:rsid w:val="006E3731"/>
    <w:rsid w:val="006E3B9F"/>
    <w:rsid w:val="006E3E30"/>
    <w:rsid w:val="006E4539"/>
    <w:rsid w:val="006E46F7"/>
    <w:rsid w:val="006E52F0"/>
    <w:rsid w:val="006E55BE"/>
    <w:rsid w:val="006E5826"/>
    <w:rsid w:val="006E5AAB"/>
    <w:rsid w:val="006E67AC"/>
    <w:rsid w:val="006E6985"/>
    <w:rsid w:val="006E7214"/>
    <w:rsid w:val="006E7577"/>
    <w:rsid w:val="006E7BD9"/>
    <w:rsid w:val="006E7C3D"/>
    <w:rsid w:val="006F00C3"/>
    <w:rsid w:val="006F0227"/>
    <w:rsid w:val="006F043F"/>
    <w:rsid w:val="006F14AA"/>
    <w:rsid w:val="006F15DC"/>
    <w:rsid w:val="006F1B20"/>
    <w:rsid w:val="006F1DD7"/>
    <w:rsid w:val="006F230B"/>
    <w:rsid w:val="006F241E"/>
    <w:rsid w:val="006F26C2"/>
    <w:rsid w:val="006F2DEE"/>
    <w:rsid w:val="006F316A"/>
    <w:rsid w:val="006F3A87"/>
    <w:rsid w:val="006F3B29"/>
    <w:rsid w:val="006F3CF1"/>
    <w:rsid w:val="006F41D3"/>
    <w:rsid w:val="006F42D4"/>
    <w:rsid w:val="006F4514"/>
    <w:rsid w:val="006F4C18"/>
    <w:rsid w:val="006F4F33"/>
    <w:rsid w:val="006F4F88"/>
    <w:rsid w:val="006F505C"/>
    <w:rsid w:val="006F61E7"/>
    <w:rsid w:val="006F61FA"/>
    <w:rsid w:val="006F66D5"/>
    <w:rsid w:val="006F7149"/>
    <w:rsid w:val="006F7907"/>
    <w:rsid w:val="006F7A80"/>
    <w:rsid w:val="006F7AE2"/>
    <w:rsid w:val="006F7C0F"/>
    <w:rsid w:val="00700A82"/>
    <w:rsid w:val="00700C3E"/>
    <w:rsid w:val="00700E36"/>
    <w:rsid w:val="00700F7D"/>
    <w:rsid w:val="00701075"/>
    <w:rsid w:val="00701234"/>
    <w:rsid w:val="00701893"/>
    <w:rsid w:val="00701CE8"/>
    <w:rsid w:val="00701FD0"/>
    <w:rsid w:val="00702370"/>
    <w:rsid w:val="00702E3B"/>
    <w:rsid w:val="007031C8"/>
    <w:rsid w:val="00703C64"/>
    <w:rsid w:val="00703DEA"/>
    <w:rsid w:val="00704678"/>
    <w:rsid w:val="0070498A"/>
    <w:rsid w:val="00704C84"/>
    <w:rsid w:val="00704DA3"/>
    <w:rsid w:val="007050CB"/>
    <w:rsid w:val="00705DE1"/>
    <w:rsid w:val="00706020"/>
    <w:rsid w:val="0070670E"/>
    <w:rsid w:val="00706C08"/>
    <w:rsid w:val="00706EEE"/>
    <w:rsid w:val="00706FA0"/>
    <w:rsid w:val="007076B3"/>
    <w:rsid w:val="00707823"/>
    <w:rsid w:val="0070796B"/>
    <w:rsid w:val="00707EEA"/>
    <w:rsid w:val="00707F78"/>
    <w:rsid w:val="007106A4"/>
    <w:rsid w:val="0071137F"/>
    <w:rsid w:val="00711524"/>
    <w:rsid w:val="007119DD"/>
    <w:rsid w:val="00711FBC"/>
    <w:rsid w:val="00712854"/>
    <w:rsid w:val="00712968"/>
    <w:rsid w:val="00712FDB"/>
    <w:rsid w:val="0071323A"/>
    <w:rsid w:val="007133BE"/>
    <w:rsid w:val="007136CD"/>
    <w:rsid w:val="007138F4"/>
    <w:rsid w:val="00713B7D"/>
    <w:rsid w:val="00713BCB"/>
    <w:rsid w:val="0071419B"/>
    <w:rsid w:val="00714406"/>
    <w:rsid w:val="00714A5E"/>
    <w:rsid w:val="00714AA7"/>
    <w:rsid w:val="00714B23"/>
    <w:rsid w:val="00714C6E"/>
    <w:rsid w:val="00714CAF"/>
    <w:rsid w:val="007151BD"/>
    <w:rsid w:val="00715446"/>
    <w:rsid w:val="0071570C"/>
    <w:rsid w:val="00715A14"/>
    <w:rsid w:val="00715A60"/>
    <w:rsid w:val="00715A9F"/>
    <w:rsid w:val="00715FC5"/>
    <w:rsid w:val="00716946"/>
    <w:rsid w:val="00716E96"/>
    <w:rsid w:val="00716FF7"/>
    <w:rsid w:val="0071714E"/>
    <w:rsid w:val="00717488"/>
    <w:rsid w:val="00720323"/>
    <w:rsid w:val="0072046B"/>
    <w:rsid w:val="00720689"/>
    <w:rsid w:val="007208E9"/>
    <w:rsid w:val="00720B6F"/>
    <w:rsid w:val="00720EF8"/>
    <w:rsid w:val="00721BA2"/>
    <w:rsid w:val="00721CA8"/>
    <w:rsid w:val="00721D69"/>
    <w:rsid w:val="00721FA6"/>
    <w:rsid w:val="007222EC"/>
    <w:rsid w:val="0072297C"/>
    <w:rsid w:val="00722C05"/>
    <w:rsid w:val="00722E6F"/>
    <w:rsid w:val="00723E5A"/>
    <w:rsid w:val="00723EE6"/>
    <w:rsid w:val="00724A47"/>
    <w:rsid w:val="00724BF0"/>
    <w:rsid w:val="00724C3C"/>
    <w:rsid w:val="00724C45"/>
    <w:rsid w:val="00724D6B"/>
    <w:rsid w:val="007251F2"/>
    <w:rsid w:val="00725C4F"/>
    <w:rsid w:val="00725E21"/>
    <w:rsid w:val="00726761"/>
    <w:rsid w:val="00726C3F"/>
    <w:rsid w:val="00726C7A"/>
    <w:rsid w:val="00726CD2"/>
    <w:rsid w:val="0072767B"/>
    <w:rsid w:val="00727BE8"/>
    <w:rsid w:val="00727CF2"/>
    <w:rsid w:val="00727E95"/>
    <w:rsid w:val="0073010E"/>
    <w:rsid w:val="00730322"/>
    <w:rsid w:val="00730593"/>
    <w:rsid w:val="00730A21"/>
    <w:rsid w:val="00730F38"/>
    <w:rsid w:val="007310E6"/>
    <w:rsid w:val="007312FD"/>
    <w:rsid w:val="00731F8D"/>
    <w:rsid w:val="00731FD2"/>
    <w:rsid w:val="0073270C"/>
    <w:rsid w:val="00732AF4"/>
    <w:rsid w:val="00732BAC"/>
    <w:rsid w:val="00732CA4"/>
    <w:rsid w:val="00732D99"/>
    <w:rsid w:val="007336C2"/>
    <w:rsid w:val="00733DCE"/>
    <w:rsid w:val="0073447B"/>
    <w:rsid w:val="007344C5"/>
    <w:rsid w:val="00734667"/>
    <w:rsid w:val="00734F6A"/>
    <w:rsid w:val="0073545A"/>
    <w:rsid w:val="0073549B"/>
    <w:rsid w:val="0073594E"/>
    <w:rsid w:val="00735BC9"/>
    <w:rsid w:val="00735D5A"/>
    <w:rsid w:val="00736368"/>
    <w:rsid w:val="007364FD"/>
    <w:rsid w:val="00736844"/>
    <w:rsid w:val="007368C1"/>
    <w:rsid w:val="00736DDA"/>
    <w:rsid w:val="00736FE7"/>
    <w:rsid w:val="007370C6"/>
    <w:rsid w:val="007373CC"/>
    <w:rsid w:val="007375F5"/>
    <w:rsid w:val="007376A7"/>
    <w:rsid w:val="00737B36"/>
    <w:rsid w:val="00737B8B"/>
    <w:rsid w:val="0074004E"/>
    <w:rsid w:val="00740295"/>
    <w:rsid w:val="007408BC"/>
    <w:rsid w:val="00740A17"/>
    <w:rsid w:val="00740FF4"/>
    <w:rsid w:val="007411A3"/>
    <w:rsid w:val="007413B9"/>
    <w:rsid w:val="00741549"/>
    <w:rsid w:val="0074168A"/>
    <w:rsid w:val="00741961"/>
    <w:rsid w:val="00741A31"/>
    <w:rsid w:val="00741BEB"/>
    <w:rsid w:val="007422BD"/>
    <w:rsid w:val="0074264B"/>
    <w:rsid w:val="0074350F"/>
    <w:rsid w:val="00743642"/>
    <w:rsid w:val="00743839"/>
    <w:rsid w:val="00743A4F"/>
    <w:rsid w:val="00743C4C"/>
    <w:rsid w:val="00743EEA"/>
    <w:rsid w:val="00743F9C"/>
    <w:rsid w:val="0074473E"/>
    <w:rsid w:val="00744E33"/>
    <w:rsid w:val="007456E8"/>
    <w:rsid w:val="00745D60"/>
    <w:rsid w:val="007465B7"/>
    <w:rsid w:val="00746B6B"/>
    <w:rsid w:val="00747138"/>
    <w:rsid w:val="007477CD"/>
    <w:rsid w:val="00747A01"/>
    <w:rsid w:val="00747A2E"/>
    <w:rsid w:val="00750058"/>
    <w:rsid w:val="007502A3"/>
    <w:rsid w:val="00750538"/>
    <w:rsid w:val="0075217B"/>
    <w:rsid w:val="007521EF"/>
    <w:rsid w:val="0075224E"/>
    <w:rsid w:val="0075285D"/>
    <w:rsid w:val="00752871"/>
    <w:rsid w:val="0075295A"/>
    <w:rsid w:val="00752A21"/>
    <w:rsid w:val="00752B1D"/>
    <w:rsid w:val="007530DF"/>
    <w:rsid w:val="007531C2"/>
    <w:rsid w:val="007531E1"/>
    <w:rsid w:val="007537BB"/>
    <w:rsid w:val="007537D2"/>
    <w:rsid w:val="007537E4"/>
    <w:rsid w:val="00753867"/>
    <w:rsid w:val="00753BEA"/>
    <w:rsid w:val="00753D39"/>
    <w:rsid w:val="00753D95"/>
    <w:rsid w:val="00753F25"/>
    <w:rsid w:val="007540B2"/>
    <w:rsid w:val="007540D3"/>
    <w:rsid w:val="007540DC"/>
    <w:rsid w:val="007540F7"/>
    <w:rsid w:val="0075458B"/>
    <w:rsid w:val="00754928"/>
    <w:rsid w:val="00754AE3"/>
    <w:rsid w:val="00754C82"/>
    <w:rsid w:val="007552D1"/>
    <w:rsid w:val="007553DC"/>
    <w:rsid w:val="00755BD6"/>
    <w:rsid w:val="00755C8C"/>
    <w:rsid w:val="00755CE4"/>
    <w:rsid w:val="00755D75"/>
    <w:rsid w:val="0075621F"/>
    <w:rsid w:val="00756603"/>
    <w:rsid w:val="00756717"/>
    <w:rsid w:val="00757076"/>
    <w:rsid w:val="00757085"/>
    <w:rsid w:val="007576E5"/>
    <w:rsid w:val="007609C5"/>
    <w:rsid w:val="00760A20"/>
    <w:rsid w:val="00761012"/>
    <w:rsid w:val="0076120E"/>
    <w:rsid w:val="00761731"/>
    <w:rsid w:val="00761967"/>
    <w:rsid w:val="007627A3"/>
    <w:rsid w:val="00762818"/>
    <w:rsid w:val="0076287D"/>
    <w:rsid w:val="00762B17"/>
    <w:rsid w:val="00762CC7"/>
    <w:rsid w:val="007644F2"/>
    <w:rsid w:val="007645BA"/>
    <w:rsid w:val="00764DC6"/>
    <w:rsid w:val="00765398"/>
    <w:rsid w:val="0076568D"/>
    <w:rsid w:val="007657E3"/>
    <w:rsid w:val="00765A07"/>
    <w:rsid w:val="00765BE3"/>
    <w:rsid w:val="00765EEA"/>
    <w:rsid w:val="00765F1A"/>
    <w:rsid w:val="00765F78"/>
    <w:rsid w:val="007669AC"/>
    <w:rsid w:val="00766B9F"/>
    <w:rsid w:val="00766E4D"/>
    <w:rsid w:val="00766EB6"/>
    <w:rsid w:val="00766FF2"/>
    <w:rsid w:val="00766FF5"/>
    <w:rsid w:val="0076759C"/>
    <w:rsid w:val="00767DAA"/>
    <w:rsid w:val="00770CFA"/>
    <w:rsid w:val="00770DCA"/>
    <w:rsid w:val="00770DE0"/>
    <w:rsid w:val="00771475"/>
    <w:rsid w:val="00771B0C"/>
    <w:rsid w:val="00771FC3"/>
    <w:rsid w:val="00772D5A"/>
    <w:rsid w:val="0077301F"/>
    <w:rsid w:val="0077320D"/>
    <w:rsid w:val="00773505"/>
    <w:rsid w:val="00773A9F"/>
    <w:rsid w:val="00773C22"/>
    <w:rsid w:val="00773FEA"/>
    <w:rsid w:val="007746E0"/>
    <w:rsid w:val="00774839"/>
    <w:rsid w:val="00774CF5"/>
    <w:rsid w:val="00774D21"/>
    <w:rsid w:val="00774E34"/>
    <w:rsid w:val="00774F58"/>
    <w:rsid w:val="00775625"/>
    <w:rsid w:val="007757F9"/>
    <w:rsid w:val="00775D67"/>
    <w:rsid w:val="007763F6"/>
    <w:rsid w:val="00776898"/>
    <w:rsid w:val="00777308"/>
    <w:rsid w:val="00777765"/>
    <w:rsid w:val="00777822"/>
    <w:rsid w:val="0077785D"/>
    <w:rsid w:val="007778F6"/>
    <w:rsid w:val="00777F78"/>
    <w:rsid w:val="00780106"/>
    <w:rsid w:val="00780190"/>
    <w:rsid w:val="0078019D"/>
    <w:rsid w:val="00780205"/>
    <w:rsid w:val="007802C5"/>
    <w:rsid w:val="0078060C"/>
    <w:rsid w:val="0078087D"/>
    <w:rsid w:val="00780DE3"/>
    <w:rsid w:val="00781083"/>
    <w:rsid w:val="007811BF"/>
    <w:rsid w:val="00781433"/>
    <w:rsid w:val="00782203"/>
    <w:rsid w:val="00782688"/>
    <w:rsid w:val="00782BFC"/>
    <w:rsid w:val="00782C78"/>
    <w:rsid w:val="007831A3"/>
    <w:rsid w:val="00783273"/>
    <w:rsid w:val="007832D5"/>
    <w:rsid w:val="00783B4D"/>
    <w:rsid w:val="007848FB"/>
    <w:rsid w:val="00785B01"/>
    <w:rsid w:val="00785BF2"/>
    <w:rsid w:val="00785FA9"/>
    <w:rsid w:val="007867F6"/>
    <w:rsid w:val="00786937"/>
    <w:rsid w:val="00786A2C"/>
    <w:rsid w:val="00786CD5"/>
    <w:rsid w:val="00787123"/>
    <w:rsid w:val="0078717B"/>
    <w:rsid w:val="00787206"/>
    <w:rsid w:val="00787B0E"/>
    <w:rsid w:val="00787C25"/>
    <w:rsid w:val="00787D1E"/>
    <w:rsid w:val="00787F05"/>
    <w:rsid w:val="00790A79"/>
    <w:rsid w:val="00790F61"/>
    <w:rsid w:val="0079119C"/>
    <w:rsid w:val="007913F2"/>
    <w:rsid w:val="007919FC"/>
    <w:rsid w:val="00791ABE"/>
    <w:rsid w:val="00791D88"/>
    <w:rsid w:val="007926B3"/>
    <w:rsid w:val="00792774"/>
    <w:rsid w:val="00792EDD"/>
    <w:rsid w:val="00793348"/>
    <w:rsid w:val="0079336C"/>
    <w:rsid w:val="0079359D"/>
    <w:rsid w:val="00793749"/>
    <w:rsid w:val="007938AB"/>
    <w:rsid w:val="0079399F"/>
    <w:rsid w:val="00793C96"/>
    <w:rsid w:val="00794238"/>
    <w:rsid w:val="007946C3"/>
    <w:rsid w:val="00794B30"/>
    <w:rsid w:val="00794E8A"/>
    <w:rsid w:val="00795599"/>
    <w:rsid w:val="0079564F"/>
    <w:rsid w:val="00795670"/>
    <w:rsid w:val="00795C59"/>
    <w:rsid w:val="00795F6A"/>
    <w:rsid w:val="007962FA"/>
    <w:rsid w:val="0079683F"/>
    <w:rsid w:val="00796A77"/>
    <w:rsid w:val="00797A9D"/>
    <w:rsid w:val="007A0211"/>
    <w:rsid w:val="007A02A7"/>
    <w:rsid w:val="007A12A4"/>
    <w:rsid w:val="007A196D"/>
    <w:rsid w:val="007A1BB4"/>
    <w:rsid w:val="007A1FA4"/>
    <w:rsid w:val="007A21DF"/>
    <w:rsid w:val="007A287F"/>
    <w:rsid w:val="007A2A70"/>
    <w:rsid w:val="007A2BDD"/>
    <w:rsid w:val="007A3220"/>
    <w:rsid w:val="007A3A22"/>
    <w:rsid w:val="007A3C36"/>
    <w:rsid w:val="007A3D69"/>
    <w:rsid w:val="007A3E60"/>
    <w:rsid w:val="007A3F04"/>
    <w:rsid w:val="007A404B"/>
    <w:rsid w:val="007A44D6"/>
    <w:rsid w:val="007A467E"/>
    <w:rsid w:val="007A4B48"/>
    <w:rsid w:val="007A4E74"/>
    <w:rsid w:val="007A4F44"/>
    <w:rsid w:val="007A546E"/>
    <w:rsid w:val="007A5C8E"/>
    <w:rsid w:val="007A5FD4"/>
    <w:rsid w:val="007A6190"/>
    <w:rsid w:val="007A6BC5"/>
    <w:rsid w:val="007A6D4D"/>
    <w:rsid w:val="007A7285"/>
    <w:rsid w:val="007A76F7"/>
    <w:rsid w:val="007A77B5"/>
    <w:rsid w:val="007A7CF5"/>
    <w:rsid w:val="007B0639"/>
    <w:rsid w:val="007B08A5"/>
    <w:rsid w:val="007B09E1"/>
    <w:rsid w:val="007B0A07"/>
    <w:rsid w:val="007B0BDE"/>
    <w:rsid w:val="007B0CBB"/>
    <w:rsid w:val="007B0DD8"/>
    <w:rsid w:val="007B0E8B"/>
    <w:rsid w:val="007B1FCE"/>
    <w:rsid w:val="007B2168"/>
    <w:rsid w:val="007B254F"/>
    <w:rsid w:val="007B2ABA"/>
    <w:rsid w:val="007B2BCF"/>
    <w:rsid w:val="007B2E2F"/>
    <w:rsid w:val="007B2E8B"/>
    <w:rsid w:val="007B2F10"/>
    <w:rsid w:val="007B346B"/>
    <w:rsid w:val="007B3BDD"/>
    <w:rsid w:val="007B440B"/>
    <w:rsid w:val="007B65E9"/>
    <w:rsid w:val="007B6C41"/>
    <w:rsid w:val="007B6D5D"/>
    <w:rsid w:val="007B73B9"/>
    <w:rsid w:val="007B74B4"/>
    <w:rsid w:val="007B74C6"/>
    <w:rsid w:val="007B79D7"/>
    <w:rsid w:val="007B7BA5"/>
    <w:rsid w:val="007C02C1"/>
    <w:rsid w:val="007C0365"/>
    <w:rsid w:val="007C0760"/>
    <w:rsid w:val="007C07C2"/>
    <w:rsid w:val="007C0FA4"/>
    <w:rsid w:val="007C11F1"/>
    <w:rsid w:val="007C12DA"/>
    <w:rsid w:val="007C161F"/>
    <w:rsid w:val="007C1D74"/>
    <w:rsid w:val="007C1EE7"/>
    <w:rsid w:val="007C218F"/>
    <w:rsid w:val="007C224A"/>
    <w:rsid w:val="007C258C"/>
    <w:rsid w:val="007C2E2C"/>
    <w:rsid w:val="007C2E78"/>
    <w:rsid w:val="007C3309"/>
    <w:rsid w:val="007C34A5"/>
    <w:rsid w:val="007C358D"/>
    <w:rsid w:val="007C3E60"/>
    <w:rsid w:val="007C4109"/>
    <w:rsid w:val="007C429E"/>
    <w:rsid w:val="007C4DC2"/>
    <w:rsid w:val="007C53D1"/>
    <w:rsid w:val="007C54BA"/>
    <w:rsid w:val="007C5992"/>
    <w:rsid w:val="007C5A92"/>
    <w:rsid w:val="007C6267"/>
    <w:rsid w:val="007C66A7"/>
    <w:rsid w:val="007C6A31"/>
    <w:rsid w:val="007C6F5A"/>
    <w:rsid w:val="007C7505"/>
    <w:rsid w:val="007C76BE"/>
    <w:rsid w:val="007C76FE"/>
    <w:rsid w:val="007C77CC"/>
    <w:rsid w:val="007C79F2"/>
    <w:rsid w:val="007C79F7"/>
    <w:rsid w:val="007C7ED5"/>
    <w:rsid w:val="007D07CD"/>
    <w:rsid w:val="007D098B"/>
    <w:rsid w:val="007D0A0D"/>
    <w:rsid w:val="007D0F04"/>
    <w:rsid w:val="007D1329"/>
    <w:rsid w:val="007D179B"/>
    <w:rsid w:val="007D1928"/>
    <w:rsid w:val="007D1C15"/>
    <w:rsid w:val="007D1F08"/>
    <w:rsid w:val="007D3980"/>
    <w:rsid w:val="007D3DE8"/>
    <w:rsid w:val="007D414D"/>
    <w:rsid w:val="007D4DA5"/>
    <w:rsid w:val="007D59D9"/>
    <w:rsid w:val="007D5C1C"/>
    <w:rsid w:val="007D5FBC"/>
    <w:rsid w:val="007D6145"/>
    <w:rsid w:val="007D61D3"/>
    <w:rsid w:val="007D6324"/>
    <w:rsid w:val="007D6DB2"/>
    <w:rsid w:val="007D6F45"/>
    <w:rsid w:val="007D7070"/>
    <w:rsid w:val="007D734C"/>
    <w:rsid w:val="007D7A63"/>
    <w:rsid w:val="007D7BE1"/>
    <w:rsid w:val="007D7C78"/>
    <w:rsid w:val="007E018A"/>
    <w:rsid w:val="007E01A2"/>
    <w:rsid w:val="007E02CF"/>
    <w:rsid w:val="007E057F"/>
    <w:rsid w:val="007E1F6F"/>
    <w:rsid w:val="007E27A4"/>
    <w:rsid w:val="007E28E8"/>
    <w:rsid w:val="007E29C7"/>
    <w:rsid w:val="007E3F3B"/>
    <w:rsid w:val="007E41E8"/>
    <w:rsid w:val="007E4701"/>
    <w:rsid w:val="007E4C39"/>
    <w:rsid w:val="007E4EFE"/>
    <w:rsid w:val="007E5205"/>
    <w:rsid w:val="007E603F"/>
    <w:rsid w:val="007E67A7"/>
    <w:rsid w:val="007E6D77"/>
    <w:rsid w:val="007E7409"/>
    <w:rsid w:val="007F0AB0"/>
    <w:rsid w:val="007F1508"/>
    <w:rsid w:val="007F159C"/>
    <w:rsid w:val="007F20F3"/>
    <w:rsid w:val="007F263F"/>
    <w:rsid w:val="007F26D5"/>
    <w:rsid w:val="007F2712"/>
    <w:rsid w:val="007F27D4"/>
    <w:rsid w:val="007F3373"/>
    <w:rsid w:val="007F347C"/>
    <w:rsid w:val="007F361C"/>
    <w:rsid w:val="007F3A1E"/>
    <w:rsid w:val="007F3BDF"/>
    <w:rsid w:val="007F4239"/>
    <w:rsid w:val="007F440A"/>
    <w:rsid w:val="007F4455"/>
    <w:rsid w:val="007F527A"/>
    <w:rsid w:val="007F572D"/>
    <w:rsid w:val="007F59A4"/>
    <w:rsid w:val="007F5A8E"/>
    <w:rsid w:val="007F5CCC"/>
    <w:rsid w:val="007F65CF"/>
    <w:rsid w:val="007F6C8D"/>
    <w:rsid w:val="007F744B"/>
    <w:rsid w:val="007F7BC5"/>
    <w:rsid w:val="007F7CE3"/>
    <w:rsid w:val="007F7D5F"/>
    <w:rsid w:val="00800774"/>
    <w:rsid w:val="00800C93"/>
    <w:rsid w:val="00801B0E"/>
    <w:rsid w:val="00801E36"/>
    <w:rsid w:val="00802624"/>
    <w:rsid w:val="00802BCF"/>
    <w:rsid w:val="0080328C"/>
    <w:rsid w:val="00803648"/>
    <w:rsid w:val="0080371C"/>
    <w:rsid w:val="00803857"/>
    <w:rsid w:val="00803886"/>
    <w:rsid w:val="008038CF"/>
    <w:rsid w:val="00803941"/>
    <w:rsid w:val="00803FD7"/>
    <w:rsid w:val="0080434E"/>
    <w:rsid w:val="008046F5"/>
    <w:rsid w:val="00804F33"/>
    <w:rsid w:val="0080606A"/>
    <w:rsid w:val="00806390"/>
    <w:rsid w:val="00806397"/>
    <w:rsid w:val="00806487"/>
    <w:rsid w:val="00806637"/>
    <w:rsid w:val="00806913"/>
    <w:rsid w:val="008069C8"/>
    <w:rsid w:val="008072ED"/>
    <w:rsid w:val="00807918"/>
    <w:rsid w:val="00810EFA"/>
    <w:rsid w:val="00811934"/>
    <w:rsid w:val="008119FB"/>
    <w:rsid w:val="00811B68"/>
    <w:rsid w:val="00811BAE"/>
    <w:rsid w:val="00811BE3"/>
    <w:rsid w:val="00811C8A"/>
    <w:rsid w:val="00811DB7"/>
    <w:rsid w:val="00812066"/>
    <w:rsid w:val="00812405"/>
    <w:rsid w:val="008126B3"/>
    <w:rsid w:val="008129A7"/>
    <w:rsid w:val="00812C6B"/>
    <w:rsid w:val="00813250"/>
    <w:rsid w:val="008135B0"/>
    <w:rsid w:val="008136A8"/>
    <w:rsid w:val="00813F4C"/>
    <w:rsid w:val="008143E9"/>
    <w:rsid w:val="008145FB"/>
    <w:rsid w:val="008147B7"/>
    <w:rsid w:val="00814E41"/>
    <w:rsid w:val="00815692"/>
    <w:rsid w:val="00815C3D"/>
    <w:rsid w:val="00815D32"/>
    <w:rsid w:val="00815D52"/>
    <w:rsid w:val="00815D56"/>
    <w:rsid w:val="00816B1F"/>
    <w:rsid w:val="00816D6A"/>
    <w:rsid w:val="00816E2D"/>
    <w:rsid w:val="00817719"/>
    <w:rsid w:val="00817EF4"/>
    <w:rsid w:val="008200A2"/>
    <w:rsid w:val="008203D4"/>
    <w:rsid w:val="00820415"/>
    <w:rsid w:val="008207FB"/>
    <w:rsid w:val="00820AC4"/>
    <w:rsid w:val="00820B44"/>
    <w:rsid w:val="00820DE6"/>
    <w:rsid w:val="00821243"/>
    <w:rsid w:val="00821927"/>
    <w:rsid w:val="008223F2"/>
    <w:rsid w:val="008224B7"/>
    <w:rsid w:val="00822C63"/>
    <w:rsid w:val="00823F02"/>
    <w:rsid w:val="00824085"/>
    <w:rsid w:val="00824115"/>
    <w:rsid w:val="00824224"/>
    <w:rsid w:val="00824772"/>
    <w:rsid w:val="00824926"/>
    <w:rsid w:val="0082551E"/>
    <w:rsid w:val="008255F7"/>
    <w:rsid w:val="00825679"/>
    <w:rsid w:val="0082597B"/>
    <w:rsid w:val="00825ABA"/>
    <w:rsid w:val="00825E85"/>
    <w:rsid w:val="00826890"/>
    <w:rsid w:val="008269CD"/>
    <w:rsid w:val="0082791E"/>
    <w:rsid w:val="008304D8"/>
    <w:rsid w:val="008308A8"/>
    <w:rsid w:val="00830975"/>
    <w:rsid w:val="00830F04"/>
    <w:rsid w:val="0083111E"/>
    <w:rsid w:val="00831724"/>
    <w:rsid w:val="008318BE"/>
    <w:rsid w:val="00831C4C"/>
    <w:rsid w:val="008322CC"/>
    <w:rsid w:val="008328A1"/>
    <w:rsid w:val="008341B7"/>
    <w:rsid w:val="0083475C"/>
    <w:rsid w:val="0083496E"/>
    <w:rsid w:val="00834A5C"/>
    <w:rsid w:val="00834B5C"/>
    <w:rsid w:val="00835351"/>
    <w:rsid w:val="0083542B"/>
    <w:rsid w:val="0083563F"/>
    <w:rsid w:val="00835AE9"/>
    <w:rsid w:val="00835C94"/>
    <w:rsid w:val="00836521"/>
    <w:rsid w:val="008373F4"/>
    <w:rsid w:val="008374A8"/>
    <w:rsid w:val="00837698"/>
    <w:rsid w:val="008377D6"/>
    <w:rsid w:val="008401E0"/>
    <w:rsid w:val="008408D2"/>
    <w:rsid w:val="00840A98"/>
    <w:rsid w:val="00840CD5"/>
    <w:rsid w:val="00840EB8"/>
    <w:rsid w:val="00841143"/>
    <w:rsid w:val="0084158C"/>
    <w:rsid w:val="0084159A"/>
    <w:rsid w:val="00841B3E"/>
    <w:rsid w:val="00841F69"/>
    <w:rsid w:val="00842760"/>
    <w:rsid w:val="00842820"/>
    <w:rsid w:val="00842B12"/>
    <w:rsid w:val="00842EA6"/>
    <w:rsid w:val="008431D0"/>
    <w:rsid w:val="00843491"/>
    <w:rsid w:val="008442F0"/>
    <w:rsid w:val="00844407"/>
    <w:rsid w:val="00844EF8"/>
    <w:rsid w:val="00845186"/>
    <w:rsid w:val="00845ABE"/>
    <w:rsid w:val="00845C51"/>
    <w:rsid w:val="0084613D"/>
    <w:rsid w:val="00846396"/>
    <w:rsid w:val="00846AE3"/>
    <w:rsid w:val="00846CBE"/>
    <w:rsid w:val="00847234"/>
    <w:rsid w:val="00847549"/>
    <w:rsid w:val="00847D13"/>
    <w:rsid w:val="00847D6A"/>
    <w:rsid w:val="00847D95"/>
    <w:rsid w:val="00847EDA"/>
    <w:rsid w:val="0085009B"/>
    <w:rsid w:val="0085098C"/>
    <w:rsid w:val="00850A88"/>
    <w:rsid w:val="00851177"/>
    <w:rsid w:val="0085130A"/>
    <w:rsid w:val="00851410"/>
    <w:rsid w:val="0085148E"/>
    <w:rsid w:val="00851730"/>
    <w:rsid w:val="00851977"/>
    <w:rsid w:val="00851983"/>
    <w:rsid w:val="0085216A"/>
    <w:rsid w:val="008521DE"/>
    <w:rsid w:val="00852386"/>
    <w:rsid w:val="00852EAB"/>
    <w:rsid w:val="00853437"/>
    <w:rsid w:val="008537C8"/>
    <w:rsid w:val="00853EF4"/>
    <w:rsid w:val="00854890"/>
    <w:rsid w:val="008548A1"/>
    <w:rsid w:val="0085550A"/>
    <w:rsid w:val="00855865"/>
    <w:rsid w:val="00855A8E"/>
    <w:rsid w:val="00855B02"/>
    <w:rsid w:val="00855FF5"/>
    <w:rsid w:val="008565F3"/>
    <w:rsid w:val="00856807"/>
    <w:rsid w:val="008568FD"/>
    <w:rsid w:val="00856A34"/>
    <w:rsid w:val="00856C8B"/>
    <w:rsid w:val="00857A79"/>
    <w:rsid w:val="00860E2B"/>
    <w:rsid w:val="00861350"/>
    <w:rsid w:val="008619CC"/>
    <w:rsid w:val="0086257E"/>
    <w:rsid w:val="008628C3"/>
    <w:rsid w:val="00862A74"/>
    <w:rsid w:val="00862D24"/>
    <w:rsid w:val="00863239"/>
    <w:rsid w:val="008635AD"/>
    <w:rsid w:val="008639F9"/>
    <w:rsid w:val="00863D73"/>
    <w:rsid w:val="00864235"/>
    <w:rsid w:val="0086438B"/>
    <w:rsid w:val="008648A8"/>
    <w:rsid w:val="00864B43"/>
    <w:rsid w:val="00864F4B"/>
    <w:rsid w:val="00865E72"/>
    <w:rsid w:val="008662BB"/>
    <w:rsid w:val="00866985"/>
    <w:rsid w:val="008669DD"/>
    <w:rsid w:val="00866BDD"/>
    <w:rsid w:val="00867056"/>
    <w:rsid w:val="0086752B"/>
    <w:rsid w:val="00867A9B"/>
    <w:rsid w:val="00867AB7"/>
    <w:rsid w:val="00870421"/>
    <w:rsid w:val="008708D4"/>
    <w:rsid w:val="00870A9D"/>
    <w:rsid w:val="00870BFF"/>
    <w:rsid w:val="00870ECA"/>
    <w:rsid w:val="008711A1"/>
    <w:rsid w:val="0087160F"/>
    <w:rsid w:val="0087194C"/>
    <w:rsid w:val="00872394"/>
    <w:rsid w:val="0087262A"/>
    <w:rsid w:val="00872B3D"/>
    <w:rsid w:val="00872B67"/>
    <w:rsid w:val="008734A4"/>
    <w:rsid w:val="00873EA7"/>
    <w:rsid w:val="00874058"/>
    <w:rsid w:val="00874166"/>
    <w:rsid w:val="00874963"/>
    <w:rsid w:val="00875E07"/>
    <w:rsid w:val="00875E8F"/>
    <w:rsid w:val="00875F68"/>
    <w:rsid w:val="00876059"/>
    <w:rsid w:val="008760B3"/>
    <w:rsid w:val="0087676C"/>
    <w:rsid w:val="008779B6"/>
    <w:rsid w:val="00877A48"/>
    <w:rsid w:val="00877AB1"/>
    <w:rsid w:val="00877EEC"/>
    <w:rsid w:val="00880672"/>
    <w:rsid w:val="00880690"/>
    <w:rsid w:val="008806AC"/>
    <w:rsid w:val="00880D60"/>
    <w:rsid w:val="00880E30"/>
    <w:rsid w:val="0088232C"/>
    <w:rsid w:val="0088246C"/>
    <w:rsid w:val="0088272D"/>
    <w:rsid w:val="008828E5"/>
    <w:rsid w:val="00882B44"/>
    <w:rsid w:val="0088397E"/>
    <w:rsid w:val="00883C42"/>
    <w:rsid w:val="00883C5B"/>
    <w:rsid w:val="00883EE7"/>
    <w:rsid w:val="008844E0"/>
    <w:rsid w:val="008845C1"/>
    <w:rsid w:val="008847A8"/>
    <w:rsid w:val="008848A4"/>
    <w:rsid w:val="0088557D"/>
    <w:rsid w:val="00885DF5"/>
    <w:rsid w:val="0088622F"/>
    <w:rsid w:val="00886694"/>
    <w:rsid w:val="008866FB"/>
    <w:rsid w:val="00886F88"/>
    <w:rsid w:val="008872C6"/>
    <w:rsid w:val="00887480"/>
    <w:rsid w:val="00887509"/>
    <w:rsid w:val="00887BC1"/>
    <w:rsid w:val="00887DED"/>
    <w:rsid w:val="0089051C"/>
    <w:rsid w:val="0089056B"/>
    <w:rsid w:val="00890604"/>
    <w:rsid w:val="00890658"/>
    <w:rsid w:val="00890BED"/>
    <w:rsid w:val="00891739"/>
    <w:rsid w:val="00891786"/>
    <w:rsid w:val="00891BA6"/>
    <w:rsid w:val="00891BCE"/>
    <w:rsid w:val="00891C3E"/>
    <w:rsid w:val="00891EF3"/>
    <w:rsid w:val="00891FCA"/>
    <w:rsid w:val="00893129"/>
    <w:rsid w:val="00893833"/>
    <w:rsid w:val="00893C36"/>
    <w:rsid w:val="00894051"/>
    <w:rsid w:val="00894138"/>
    <w:rsid w:val="0089486D"/>
    <w:rsid w:val="00894E1F"/>
    <w:rsid w:val="00895111"/>
    <w:rsid w:val="008951DE"/>
    <w:rsid w:val="008952E4"/>
    <w:rsid w:val="00895D4D"/>
    <w:rsid w:val="00895E7B"/>
    <w:rsid w:val="00895F22"/>
    <w:rsid w:val="0089633E"/>
    <w:rsid w:val="0089646E"/>
    <w:rsid w:val="008970B2"/>
    <w:rsid w:val="00897A55"/>
    <w:rsid w:val="008A0589"/>
    <w:rsid w:val="008A08F3"/>
    <w:rsid w:val="008A096D"/>
    <w:rsid w:val="008A09B1"/>
    <w:rsid w:val="008A123B"/>
    <w:rsid w:val="008A1E7A"/>
    <w:rsid w:val="008A1EE8"/>
    <w:rsid w:val="008A2254"/>
    <w:rsid w:val="008A29F9"/>
    <w:rsid w:val="008A2CF4"/>
    <w:rsid w:val="008A30DA"/>
    <w:rsid w:val="008A33D1"/>
    <w:rsid w:val="008A34AC"/>
    <w:rsid w:val="008A40B7"/>
    <w:rsid w:val="008A4311"/>
    <w:rsid w:val="008A46E7"/>
    <w:rsid w:val="008A4DF4"/>
    <w:rsid w:val="008A5390"/>
    <w:rsid w:val="008A5982"/>
    <w:rsid w:val="008A6921"/>
    <w:rsid w:val="008A6A21"/>
    <w:rsid w:val="008A6F26"/>
    <w:rsid w:val="008A71D4"/>
    <w:rsid w:val="008A72F6"/>
    <w:rsid w:val="008A745B"/>
    <w:rsid w:val="008A7652"/>
    <w:rsid w:val="008A7ADE"/>
    <w:rsid w:val="008A7E23"/>
    <w:rsid w:val="008A7F5E"/>
    <w:rsid w:val="008B028B"/>
    <w:rsid w:val="008B0C1E"/>
    <w:rsid w:val="008B1405"/>
    <w:rsid w:val="008B1AB5"/>
    <w:rsid w:val="008B1ABE"/>
    <w:rsid w:val="008B1B06"/>
    <w:rsid w:val="008B1C74"/>
    <w:rsid w:val="008B21DD"/>
    <w:rsid w:val="008B222C"/>
    <w:rsid w:val="008B25E4"/>
    <w:rsid w:val="008B2811"/>
    <w:rsid w:val="008B2BAE"/>
    <w:rsid w:val="008B2E3E"/>
    <w:rsid w:val="008B3713"/>
    <w:rsid w:val="008B3958"/>
    <w:rsid w:val="008B3E84"/>
    <w:rsid w:val="008B4101"/>
    <w:rsid w:val="008B452E"/>
    <w:rsid w:val="008B4D4E"/>
    <w:rsid w:val="008B4E23"/>
    <w:rsid w:val="008B567E"/>
    <w:rsid w:val="008B59C8"/>
    <w:rsid w:val="008B5CFC"/>
    <w:rsid w:val="008B5DBC"/>
    <w:rsid w:val="008B65C3"/>
    <w:rsid w:val="008B6F81"/>
    <w:rsid w:val="008B7339"/>
    <w:rsid w:val="008B7946"/>
    <w:rsid w:val="008B7A34"/>
    <w:rsid w:val="008C0D80"/>
    <w:rsid w:val="008C19C8"/>
    <w:rsid w:val="008C1B52"/>
    <w:rsid w:val="008C1F6A"/>
    <w:rsid w:val="008C2228"/>
    <w:rsid w:val="008C25ED"/>
    <w:rsid w:val="008C2BEB"/>
    <w:rsid w:val="008C3272"/>
    <w:rsid w:val="008C3DEA"/>
    <w:rsid w:val="008C3EEA"/>
    <w:rsid w:val="008C44FC"/>
    <w:rsid w:val="008C4524"/>
    <w:rsid w:val="008C4F2B"/>
    <w:rsid w:val="008C53F7"/>
    <w:rsid w:val="008C5522"/>
    <w:rsid w:val="008C587C"/>
    <w:rsid w:val="008C5920"/>
    <w:rsid w:val="008C5C8C"/>
    <w:rsid w:val="008C5D65"/>
    <w:rsid w:val="008C5F9A"/>
    <w:rsid w:val="008C5FC4"/>
    <w:rsid w:val="008C6003"/>
    <w:rsid w:val="008C62D3"/>
    <w:rsid w:val="008C6A6C"/>
    <w:rsid w:val="008C74D1"/>
    <w:rsid w:val="008D077F"/>
    <w:rsid w:val="008D13D3"/>
    <w:rsid w:val="008D15A3"/>
    <w:rsid w:val="008D15F7"/>
    <w:rsid w:val="008D1727"/>
    <w:rsid w:val="008D1A86"/>
    <w:rsid w:val="008D1C9C"/>
    <w:rsid w:val="008D2505"/>
    <w:rsid w:val="008D2A06"/>
    <w:rsid w:val="008D2AFB"/>
    <w:rsid w:val="008D2B94"/>
    <w:rsid w:val="008D32DB"/>
    <w:rsid w:val="008D32EF"/>
    <w:rsid w:val="008D3651"/>
    <w:rsid w:val="008D3DD6"/>
    <w:rsid w:val="008D3E41"/>
    <w:rsid w:val="008D3F21"/>
    <w:rsid w:val="008D4404"/>
    <w:rsid w:val="008D46E4"/>
    <w:rsid w:val="008D4D28"/>
    <w:rsid w:val="008D4F90"/>
    <w:rsid w:val="008D5053"/>
    <w:rsid w:val="008D5467"/>
    <w:rsid w:val="008D579B"/>
    <w:rsid w:val="008D58B7"/>
    <w:rsid w:val="008D5936"/>
    <w:rsid w:val="008D59C4"/>
    <w:rsid w:val="008D5EEC"/>
    <w:rsid w:val="008D631B"/>
    <w:rsid w:val="008D641D"/>
    <w:rsid w:val="008D6529"/>
    <w:rsid w:val="008D65BF"/>
    <w:rsid w:val="008D6E5E"/>
    <w:rsid w:val="008D7656"/>
    <w:rsid w:val="008D7A80"/>
    <w:rsid w:val="008D7E44"/>
    <w:rsid w:val="008D7E75"/>
    <w:rsid w:val="008D7F63"/>
    <w:rsid w:val="008E0019"/>
    <w:rsid w:val="008E002F"/>
    <w:rsid w:val="008E0AD3"/>
    <w:rsid w:val="008E0EA3"/>
    <w:rsid w:val="008E1496"/>
    <w:rsid w:val="008E19B2"/>
    <w:rsid w:val="008E1BC4"/>
    <w:rsid w:val="008E1C1F"/>
    <w:rsid w:val="008E201F"/>
    <w:rsid w:val="008E2050"/>
    <w:rsid w:val="008E2DEC"/>
    <w:rsid w:val="008E2DF8"/>
    <w:rsid w:val="008E3529"/>
    <w:rsid w:val="008E3600"/>
    <w:rsid w:val="008E3752"/>
    <w:rsid w:val="008E42E1"/>
    <w:rsid w:val="008E44F6"/>
    <w:rsid w:val="008E4C0B"/>
    <w:rsid w:val="008E4D0D"/>
    <w:rsid w:val="008E4EF9"/>
    <w:rsid w:val="008E4F39"/>
    <w:rsid w:val="008E504A"/>
    <w:rsid w:val="008E5C55"/>
    <w:rsid w:val="008E616C"/>
    <w:rsid w:val="008E747F"/>
    <w:rsid w:val="008E7EDE"/>
    <w:rsid w:val="008F0521"/>
    <w:rsid w:val="008F06B5"/>
    <w:rsid w:val="008F0738"/>
    <w:rsid w:val="008F0A9F"/>
    <w:rsid w:val="008F0E70"/>
    <w:rsid w:val="008F15A2"/>
    <w:rsid w:val="008F1777"/>
    <w:rsid w:val="008F1C43"/>
    <w:rsid w:val="008F23FC"/>
    <w:rsid w:val="008F250B"/>
    <w:rsid w:val="008F277C"/>
    <w:rsid w:val="008F28F7"/>
    <w:rsid w:val="008F29C0"/>
    <w:rsid w:val="008F2FEF"/>
    <w:rsid w:val="008F35F1"/>
    <w:rsid w:val="008F368A"/>
    <w:rsid w:val="008F3BB5"/>
    <w:rsid w:val="008F3E1C"/>
    <w:rsid w:val="008F3F8A"/>
    <w:rsid w:val="008F49A0"/>
    <w:rsid w:val="008F4B2B"/>
    <w:rsid w:val="008F4BBA"/>
    <w:rsid w:val="008F4EC4"/>
    <w:rsid w:val="008F586A"/>
    <w:rsid w:val="008F5EE6"/>
    <w:rsid w:val="008F6093"/>
    <w:rsid w:val="008F6B7B"/>
    <w:rsid w:val="008F701C"/>
    <w:rsid w:val="008F7454"/>
    <w:rsid w:val="008F783C"/>
    <w:rsid w:val="008F7BE9"/>
    <w:rsid w:val="009000F5"/>
    <w:rsid w:val="0090025E"/>
    <w:rsid w:val="009006CE"/>
    <w:rsid w:val="0090087B"/>
    <w:rsid w:val="009008C2"/>
    <w:rsid w:val="00900BDC"/>
    <w:rsid w:val="00901351"/>
    <w:rsid w:val="00901A69"/>
    <w:rsid w:val="00901BE1"/>
    <w:rsid w:val="00902074"/>
    <w:rsid w:val="00902416"/>
    <w:rsid w:val="009027CD"/>
    <w:rsid w:val="0090315B"/>
    <w:rsid w:val="009032BD"/>
    <w:rsid w:val="0090376B"/>
    <w:rsid w:val="009039A9"/>
    <w:rsid w:val="00903FB1"/>
    <w:rsid w:val="009043EF"/>
    <w:rsid w:val="00904478"/>
    <w:rsid w:val="00904781"/>
    <w:rsid w:val="009053BA"/>
    <w:rsid w:val="009055E2"/>
    <w:rsid w:val="00905A93"/>
    <w:rsid w:val="00906114"/>
    <w:rsid w:val="00906470"/>
    <w:rsid w:val="009064A1"/>
    <w:rsid w:val="00906712"/>
    <w:rsid w:val="00906B0D"/>
    <w:rsid w:val="00906C46"/>
    <w:rsid w:val="00906D5A"/>
    <w:rsid w:val="00907244"/>
    <w:rsid w:val="00907347"/>
    <w:rsid w:val="009076E6"/>
    <w:rsid w:val="00910265"/>
    <w:rsid w:val="009102D6"/>
    <w:rsid w:val="0091059A"/>
    <w:rsid w:val="009114B6"/>
    <w:rsid w:val="00912BE1"/>
    <w:rsid w:val="009130A4"/>
    <w:rsid w:val="00913531"/>
    <w:rsid w:val="0091358C"/>
    <w:rsid w:val="00913F0C"/>
    <w:rsid w:val="00914044"/>
    <w:rsid w:val="009145A6"/>
    <w:rsid w:val="009149BB"/>
    <w:rsid w:val="00914D01"/>
    <w:rsid w:val="00914DC1"/>
    <w:rsid w:val="009155CA"/>
    <w:rsid w:val="00915F3C"/>
    <w:rsid w:val="00915FEB"/>
    <w:rsid w:val="009162B2"/>
    <w:rsid w:val="009163B4"/>
    <w:rsid w:val="009163F7"/>
    <w:rsid w:val="0091735B"/>
    <w:rsid w:val="00917985"/>
    <w:rsid w:val="00917B1B"/>
    <w:rsid w:val="00920225"/>
    <w:rsid w:val="0092026A"/>
    <w:rsid w:val="009203E8"/>
    <w:rsid w:val="00920447"/>
    <w:rsid w:val="009207BA"/>
    <w:rsid w:val="00920FA1"/>
    <w:rsid w:val="009212BA"/>
    <w:rsid w:val="00921606"/>
    <w:rsid w:val="009220DD"/>
    <w:rsid w:val="009222AF"/>
    <w:rsid w:val="00922B3B"/>
    <w:rsid w:val="009232C1"/>
    <w:rsid w:val="0092338E"/>
    <w:rsid w:val="0092398E"/>
    <w:rsid w:val="00923AB0"/>
    <w:rsid w:val="00923F18"/>
    <w:rsid w:val="0092468C"/>
    <w:rsid w:val="00924702"/>
    <w:rsid w:val="00924B0E"/>
    <w:rsid w:val="00924CD4"/>
    <w:rsid w:val="00924D12"/>
    <w:rsid w:val="00924E24"/>
    <w:rsid w:val="00924F6D"/>
    <w:rsid w:val="00925395"/>
    <w:rsid w:val="00925BDD"/>
    <w:rsid w:val="00925DE6"/>
    <w:rsid w:val="0092609A"/>
    <w:rsid w:val="00926104"/>
    <w:rsid w:val="00926122"/>
    <w:rsid w:val="00926D2D"/>
    <w:rsid w:val="00927530"/>
    <w:rsid w:val="00927D7F"/>
    <w:rsid w:val="009303F4"/>
    <w:rsid w:val="0093065A"/>
    <w:rsid w:val="00930FAA"/>
    <w:rsid w:val="00931243"/>
    <w:rsid w:val="0093158D"/>
    <w:rsid w:val="0093179E"/>
    <w:rsid w:val="009320C2"/>
    <w:rsid w:val="00932450"/>
    <w:rsid w:val="00932987"/>
    <w:rsid w:val="009332E8"/>
    <w:rsid w:val="0093348A"/>
    <w:rsid w:val="009339A4"/>
    <w:rsid w:val="009348F4"/>
    <w:rsid w:val="00935247"/>
    <w:rsid w:val="009353A8"/>
    <w:rsid w:val="00935406"/>
    <w:rsid w:val="0093548F"/>
    <w:rsid w:val="00935CC8"/>
    <w:rsid w:val="0093629B"/>
    <w:rsid w:val="009362D2"/>
    <w:rsid w:val="00936CD2"/>
    <w:rsid w:val="00936D1F"/>
    <w:rsid w:val="00936D3C"/>
    <w:rsid w:val="00937403"/>
    <w:rsid w:val="009375F1"/>
    <w:rsid w:val="00937AD3"/>
    <w:rsid w:val="00937F81"/>
    <w:rsid w:val="00940357"/>
    <w:rsid w:val="009407DE"/>
    <w:rsid w:val="009409C3"/>
    <w:rsid w:val="00940A4C"/>
    <w:rsid w:val="00941EBB"/>
    <w:rsid w:val="009423A5"/>
    <w:rsid w:val="009431C3"/>
    <w:rsid w:val="009437A2"/>
    <w:rsid w:val="00943AE1"/>
    <w:rsid w:val="00943D09"/>
    <w:rsid w:val="00943E93"/>
    <w:rsid w:val="00943F1E"/>
    <w:rsid w:val="0094452E"/>
    <w:rsid w:val="0094469F"/>
    <w:rsid w:val="00944DBA"/>
    <w:rsid w:val="009457EC"/>
    <w:rsid w:val="00945835"/>
    <w:rsid w:val="00945A87"/>
    <w:rsid w:val="00945E76"/>
    <w:rsid w:val="0094644B"/>
    <w:rsid w:val="00946A81"/>
    <w:rsid w:val="00946C21"/>
    <w:rsid w:val="00946E85"/>
    <w:rsid w:val="00947223"/>
    <w:rsid w:val="00947A2D"/>
    <w:rsid w:val="009506C5"/>
    <w:rsid w:val="00950FA4"/>
    <w:rsid w:val="00951152"/>
    <w:rsid w:val="0095123E"/>
    <w:rsid w:val="00951258"/>
    <w:rsid w:val="009523E4"/>
    <w:rsid w:val="009527EE"/>
    <w:rsid w:val="00952D7E"/>
    <w:rsid w:val="00952E34"/>
    <w:rsid w:val="0095302F"/>
    <w:rsid w:val="00953419"/>
    <w:rsid w:val="00953A63"/>
    <w:rsid w:val="00953E8C"/>
    <w:rsid w:val="00954B36"/>
    <w:rsid w:val="00954C8E"/>
    <w:rsid w:val="00955CED"/>
    <w:rsid w:val="00956690"/>
    <w:rsid w:val="00956B78"/>
    <w:rsid w:val="00957075"/>
    <w:rsid w:val="00957587"/>
    <w:rsid w:val="00957647"/>
    <w:rsid w:val="0095799A"/>
    <w:rsid w:val="009603AB"/>
    <w:rsid w:val="009609C6"/>
    <w:rsid w:val="00960B7A"/>
    <w:rsid w:val="00960FF4"/>
    <w:rsid w:val="00961EE8"/>
    <w:rsid w:val="009621CB"/>
    <w:rsid w:val="009626E0"/>
    <w:rsid w:val="009629FA"/>
    <w:rsid w:val="00962E8D"/>
    <w:rsid w:val="00962F95"/>
    <w:rsid w:val="0096305D"/>
    <w:rsid w:val="0096462A"/>
    <w:rsid w:val="0096487A"/>
    <w:rsid w:val="009649FB"/>
    <w:rsid w:val="00964BDC"/>
    <w:rsid w:val="009651E4"/>
    <w:rsid w:val="009653A2"/>
    <w:rsid w:val="00965557"/>
    <w:rsid w:val="0096580C"/>
    <w:rsid w:val="009658C7"/>
    <w:rsid w:val="00965B25"/>
    <w:rsid w:val="00965F41"/>
    <w:rsid w:val="00966A51"/>
    <w:rsid w:val="009671D3"/>
    <w:rsid w:val="00967823"/>
    <w:rsid w:val="00967844"/>
    <w:rsid w:val="00970818"/>
    <w:rsid w:val="009709AD"/>
    <w:rsid w:val="00970A78"/>
    <w:rsid w:val="00970B1E"/>
    <w:rsid w:val="00970C01"/>
    <w:rsid w:val="009710FC"/>
    <w:rsid w:val="0097122B"/>
    <w:rsid w:val="0097150D"/>
    <w:rsid w:val="00971EDB"/>
    <w:rsid w:val="00972329"/>
    <w:rsid w:val="009723F2"/>
    <w:rsid w:val="00972697"/>
    <w:rsid w:val="00972F99"/>
    <w:rsid w:val="0097381A"/>
    <w:rsid w:val="00973A68"/>
    <w:rsid w:val="0097414B"/>
    <w:rsid w:val="00974321"/>
    <w:rsid w:val="00974596"/>
    <w:rsid w:val="00974DA7"/>
    <w:rsid w:val="00975994"/>
    <w:rsid w:val="0097628E"/>
    <w:rsid w:val="00976D2D"/>
    <w:rsid w:val="009771F4"/>
    <w:rsid w:val="009775F1"/>
    <w:rsid w:val="00977967"/>
    <w:rsid w:val="00977C86"/>
    <w:rsid w:val="009800F2"/>
    <w:rsid w:val="009801B1"/>
    <w:rsid w:val="009803F7"/>
    <w:rsid w:val="009806AD"/>
    <w:rsid w:val="00980A5C"/>
    <w:rsid w:val="00980AC5"/>
    <w:rsid w:val="00980E72"/>
    <w:rsid w:val="009817A8"/>
    <w:rsid w:val="00981C55"/>
    <w:rsid w:val="0098200D"/>
    <w:rsid w:val="009824B7"/>
    <w:rsid w:val="00982693"/>
    <w:rsid w:val="00982C80"/>
    <w:rsid w:val="00982D06"/>
    <w:rsid w:val="00982ED1"/>
    <w:rsid w:val="009838EC"/>
    <w:rsid w:val="009853D4"/>
    <w:rsid w:val="009858E6"/>
    <w:rsid w:val="00985ABA"/>
    <w:rsid w:val="00986218"/>
    <w:rsid w:val="00986263"/>
    <w:rsid w:val="00986272"/>
    <w:rsid w:val="00986D27"/>
    <w:rsid w:val="00986EB0"/>
    <w:rsid w:val="00987165"/>
    <w:rsid w:val="009871DE"/>
    <w:rsid w:val="00990ADB"/>
    <w:rsid w:val="00990C3A"/>
    <w:rsid w:val="00990C94"/>
    <w:rsid w:val="00991996"/>
    <w:rsid w:val="00991ACE"/>
    <w:rsid w:val="00991ECD"/>
    <w:rsid w:val="009920C9"/>
    <w:rsid w:val="00992170"/>
    <w:rsid w:val="00992B4F"/>
    <w:rsid w:val="009937F1"/>
    <w:rsid w:val="00994072"/>
    <w:rsid w:val="00994248"/>
    <w:rsid w:val="009945E9"/>
    <w:rsid w:val="0099474C"/>
    <w:rsid w:val="00994F4B"/>
    <w:rsid w:val="009954CF"/>
    <w:rsid w:val="00995737"/>
    <w:rsid w:val="00996038"/>
    <w:rsid w:val="00996554"/>
    <w:rsid w:val="00996648"/>
    <w:rsid w:val="0099689C"/>
    <w:rsid w:val="00997BBC"/>
    <w:rsid w:val="00997F5D"/>
    <w:rsid w:val="009A0057"/>
    <w:rsid w:val="009A094A"/>
    <w:rsid w:val="009A1132"/>
    <w:rsid w:val="009A1353"/>
    <w:rsid w:val="009A1566"/>
    <w:rsid w:val="009A17DE"/>
    <w:rsid w:val="009A1811"/>
    <w:rsid w:val="009A1DAD"/>
    <w:rsid w:val="009A1E4E"/>
    <w:rsid w:val="009A21AA"/>
    <w:rsid w:val="009A2461"/>
    <w:rsid w:val="009A2D55"/>
    <w:rsid w:val="009A2FC7"/>
    <w:rsid w:val="009A37E6"/>
    <w:rsid w:val="009A3BA9"/>
    <w:rsid w:val="009A3EE7"/>
    <w:rsid w:val="009A44E1"/>
    <w:rsid w:val="009A464F"/>
    <w:rsid w:val="009A4B51"/>
    <w:rsid w:val="009A5032"/>
    <w:rsid w:val="009A5188"/>
    <w:rsid w:val="009A51A0"/>
    <w:rsid w:val="009A51F4"/>
    <w:rsid w:val="009A5632"/>
    <w:rsid w:val="009A5C2E"/>
    <w:rsid w:val="009A5E5E"/>
    <w:rsid w:val="009A5FD1"/>
    <w:rsid w:val="009A6197"/>
    <w:rsid w:val="009A656B"/>
    <w:rsid w:val="009A66A6"/>
    <w:rsid w:val="009A66FC"/>
    <w:rsid w:val="009A6B6C"/>
    <w:rsid w:val="009A6C88"/>
    <w:rsid w:val="009A72A4"/>
    <w:rsid w:val="009A7C24"/>
    <w:rsid w:val="009B01B3"/>
    <w:rsid w:val="009B03AC"/>
    <w:rsid w:val="009B03CB"/>
    <w:rsid w:val="009B1468"/>
    <w:rsid w:val="009B1487"/>
    <w:rsid w:val="009B16D5"/>
    <w:rsid w:val="009B1A76"/>
    <w:rsid w:val="009B1ECA"/>
    <w:rsid w:val="009B1F85"/>
    <w:rsid w:val="009B208F"/>
    <w:rsid w:val="009B2313"/>
    <w:rsid w:val="009B2949"/>
    <w:rsid w:val="009B29FC"/>
    <w:rsid w:val="009B2C81"/>
    <w:rsid w:val="009B3761"/>
    <w:rsid w:val="009B3C49"/>
    <w:rsid w:val="009B3E78"/>
    <w:rsid w:val="009B3FF3"/>
    <w:rsid w:val="009B4EC1"/>
    <w:rsid w:val="009B504E"/>
    <w:rsid w:val="009B550B"/>
    <w:rsid w:val="009B677D"/>
    <w:rsid w:val="009B6AA6"/>
    <w:rsid w:val="009B7346"/>
    <w:rsid w:val="009B7473"/>
    <w:rsid w:val="009B7A80"/>
    <w:rsid w:val="009C031B"/>
    <w:rsid w:val="009C0483"/>
    <w:rsid w:val="009C049F"/>
    <w:rsid w:val="009C04BA"/>
    <w:rsid w:val="009C0711"/>
    <w:rsid w:val="009C0A03"/>
    <w:rsid w:val="009C0A08"/>
    <w:rsid w:val="009C0D80"/>
    <w:rsid w:val="009C10D0"/>
    <w:rsid w:val="009C143D"/>
    <w:rsid w:val="009C2379"/>
    <w:rsid w:val="009C29B5"/>
    <w:rsid w:val="009C31F1"/>
    <w:rsid w:val="009C34E0"/>
    <w:rsid w:val="009C3AD8"/>
    <w:rsid w:val="009C3FDB"/>
    <w:rsid w:val="009C45E4"/>
    <w:rsid w:val="009C4AC2"/>
    <w:rsid w:val="009C4B47"/>
    <w:rsid w:val="009C5646"/>
    <w:rsid w:val="009C5951"/>
    <w:rsid w:val="009C5B39"/>
    <w:rsid w:val="009C5BD5"/>
    <w:rsid w:val="009C6209"/>
    <w:rsid w:val="009C6394"/>
    <w:rsid w:val="009C6475"/>
    <w:rsid w:val="009C6CD5"/>
    <w:rsid w:val="009C6F4F"/>
    <w:rsid w:val="009C6FDD"/>
    <w:rsid w:val="009C729B"/>
    <w:rsid w:val="009C780C"/>
    <w:rsid w:val="009C7DBD"/>
    <w:rsid w:val="009D0490"/>
    <w:rsid w:val="009D0F0C"/>
    <w:rsid w:val="009D1AB3"/>
    <w:rsid w:val="009D209D"/>
    <w:rsid w:val="009D24A0"/>
    <w:rsid w:val="009D251F"/>
    <w:rsid w:val="009D2A35"/>
    <w:rsid w:val="009D2CFF"/>
    <w:rsid w:val="009D384E"/>
    <w:rsid w:val="009D3A77"/>
    <w:rsid w:val="009D3BA3"/>
    <w:rsid w:val="009D41E8"/>
    <w:rsid w:val="009D42EB"/>
    <w:rsid w:val="009D48A7"/>
    <w:rsid w:val="009D4AE7"/>
    <w:rsid w:val="009D5582"/>
    <w:rsid w:val="009D6919"/>
    <w:rsid w:val="009D6BF1"/>
    <w:rsid w:val="009D6DD4"/>
    <w:rsid w:val="009D6F77"/>
    <w:rsid w:val="009D740A"/>
    <w:rsid w:val="009D7880"/>
    <w:rsid w:val="009D7935"/>
    <w:rsid w:val="009D7C46"/>
    <w:rsid w:val="009D7EFE"/>
    <w:rsid w:val="009E0311"/>
    <w:rsid w:val="009E058C"/>
    <w:rsid w:val="009E06D7"/>
    <w:rsid w:val="009E0D1B"/>
    <w:rsid w:val="009E0FC7"/>
    <w:rsid w:val="009E12CB"/>
    <w:rsid w:val="009E179B"/>
    <w:rsid w:val="009E1F1C"/>
    <w:rsid w:val="009E25EC"/>
    <w:rsid w:val="009E2689"/>
    <w:rsid w:val="009E2C8F"/>
    <w:rsid w:val="009E32DA"/>
    <w:rsid w:val="009E3BBE"/>
    <w:rsid w:val="009E3F56"/>
    <w:rsid w:val="009E3FA7"/>
    <w:rsid w:val="009E4090"/>
    <w:rsid w:val="009E40CB"/>
    <w:rsid w:val="009E4144"/>
    <w:rsid w:val="009E4260"/>
    <w:rsid w:val="009E479B"/>
    <w:rsid w:val="009E4E07"/>
    <w:rsid w:val="009E4EF5"/>
    <w:rsid w:val="009E5211"/>
    <w:rsid w:val="009E54BA"/>
    <w:rsid w:val="009E581A"/>
    <w:rsid w:val="009E6C76"/>
    <w:rsid w:val="009E7CAD"/>
    <w:rsid w:val="009E7DE0"/>
    <w:rsid w:val="009F0102"/>
    <w:rsid w:val="009F0123"/>
    <w:rsid w:val="009F0858"/>
    <w:rsid w:val="009F0919"/>
    <w:rsid w:val="009F0D8E"/>
    <w:rsid w:val="009F0DBA"/>
    <w:rsid w:val="009F0DE1"/>
    <w:rsid w:val="009F0F20"/>
    <w:rsid w:val="009F1CD4"/>
    <w:rsid w:val="009F227A"/>
    <w:rsid w:val="009F25A6"/>
    <w:rsid w:val="009F3E92"/>
    <w:rsid w:val="009F4545"/>
    <w:rsid w:val="009F4FF5"/>
    <w:rsid w:val="009F559C"/>
    <w:rsid w:val="009F5747"/>
    <w:rsid w:val="009F58D5"/>
    <w:rsid w:val="009F5971"/>
    <w:rsid w:val="009F62C3"/>
    <w:rsid w:val="009F6430"/>
    <w:rsid w:val="009F6E79"/>
    <w:rsid w:val="009F713F"/>
    <w:rsid w:val="009F7977"/>
    <w:rsid w:val="009F7997"/>
    <w:rsid w:val="009F7E39"/>
    <w:rsid w:val="009F7F3F"/>
    <w:rsid w:val="00A0012D"/>
    <w:rsid w:val="00A00592"/>
    <w:rsid w:val="00A005AA"/>
    <w:rsid w:val="00A0061D"/>
    <w:rsid w:val="00A00DD6"/>
    <w:rsid w:val="00A01127"/>
    <w:rsid w:val="00A016E5"/>
    <w:rsid w:val="00A01DFE"/>
    <w:rsid w:val="00A023FD"/>
    <w:rsid w:val="00A02671"/>
    <w:rsid w:val="00A02C1E"/>
    <w:rsid w:val="00A02D60"/>
    <w:rsid w:val="00A035B7"/>
    <w:rsid w:val="00A03843"/>
    <w:rsid w:val="00A03D7E"/>
    <w:rsid w:val="00A03D93"/>
    <w:rsid w:val="00A04413"/>
    <w:rsid w:val="00A044EB"/>
    <w:rsid w:val="00A049C8"/>
    <w:rsid w:val="00A049D3"/>
    <w:rsid w:val="00A052C3"/>
    <w:rsid w:val="00A05414"/>
    <w:rsid w:val="00A0541D"/>
    <w:rsid w:val="00A056F8"/>
    <w:rsid w:val="00A05BDC"/>
    <w:rsid w:val="00A06CDC"/>
    <w:rsid w:val="00A06DAD"/>
    <w:rsid w:val="00A07036"/>
    <w:rsid w:val="00A07673"/>
    <w:rsid w:val="00A079A1"/>
    <w:rsid w:val="00A07CA2"/>
    <w:rsid w:val="00A07F1E"/>
    <w:rsid w:val="00A1025F"/>
    <w:rsid w:val="00A111F9"/>
    <w:rsid w:val="00A115CC"/>
    <w:rsid w:val="00A1188F"/>
    <w:rsid w:val="00A11A45"/>
    <w:rsid w:val="00A11ADE"/>
    <w:rsid w:val="00A11C26"/>
    <w:rsid w:val="00A1263D"/>
    <w:rsid w:val="00A12C31"/>
    <w:rsid w:val="00A12DC1"/>
    <w:rsid w:val="00A13029"/>
    <w:rsid w:val="00A135EF"/>
    <w:rsid w:val="00A13796"/>
    <w:rsid w:val="00A137CD"/>
    <w:rsid w:val="00A13AAF"/>
    <w:rsid w:val="00A14171"/>
    <w:rsid w:val="00A145B2"/>
    <w:rsid w:val="00A14F79"/>
    <w:rsid w:val="00A15157"/>
    <w:rsid w:val="00A15176"/>
    <w:rsid w:val="00A1540B"/>
    <w:rsid w:val="00A155D1"/>
    <w:rsid w:val="00A15A36"/>
    <w:rsid w:val="00A16119"/>
    <w:rsid w:val="00A16525"/>
    <w:rsid w:val="00A16930"/>
    <w:rsid w:val="00A16BE8"/>
    <w:rsid w:val="00A17019"/>
    <w:rsid w:val="00A1704F"/>
    <w:rsid w:val="00A17070"/>
    <w:rsid w:val="00A17079"/>
    <w:rsid w:val="00A170EF"/>
    <w:rsid w:val="00A17205"/>
    <w:rsid w:val="00A178CA"/>
    <w:rsid w:val="00A17B7A"/>
    <w:rsid w:val="00A17BAA"/>
    <w:rsid w:val="00A17CAE"/>
    <w:rsid w:val="00A17D41"/>
    <w:rsid w:val="00A20040"/>
    <w:rsid w:val="00A20384"/>
    <w:rsid w:val="00A206C3"/>
    <w:rsid w:val="00A20C31"/>
    <w:rsid w:val="00A20E01"/>
    <w:rsid w:val="00A216A2"/>
    <w:rsid w:val="00A2185F"/>
    <w:rsid w:val="00A227EC"/>
    <w:rsid w:val="00A23278"/>
    <w:rsid w:val="00A23516"/>
    <w:rsid w:val="00A2375E"/>
    <w:rsid w:val="00A23845"/>
    <w:rsid w:val="00A23C37"/>
    <w:rsid w:val="00A2417A"/>
    <w:rsid w:val="00A242B1"/>
    <w:rsid w:val="00A2455B"/>
    <w:rsid w:val="00A245DA"/>
    <w:rsid w:val="00A2497E"/>
    <w:rsid w:val="00A255C0"/>
    <w:rsid w:val="00A25F72"/>
    <w:rsid w:val="00A2645F"/>
    <w:rsid w:val="00A265E9"/>
    <w:rsid w:val="00A2737F"/>
    <w:rsid w:val="00A274C3"/>
    <w:rsid w:val="00A278E4"/>
    <w:rsid w:val="00A27CA3"/>
    <w:rsid w:val="00A27FDE"/>
    <w:rsid w:val="00A30017"/>
    <w:rsid w:val="00A3006B"/>
    <w:rsid w:val="00A30992"/>
    <w:rsid w:val="00A30E76"/>
    <w:rsid w:val="00A30F28"/>
    <w:rsid w:val="00A30F29"/>
    <w:rsid w:val="00A318FC"/>
    <w:rsid w:val="00A31D98"/>
    <w:rsid w:val="00A32081"/>
    <w:rsid w:val="00A320F8"/>
    <w:rsid w:val="00A32850"/>
    <w:rsid w:val="00A32ABF"/>
    <w:rsid w:val="00A3322A"/>
    <w:rsid w:val="00A33282"/>
    <w:rsid w:val="00A33536"/>
    <w:rsid w:val="00A33A49"/>
    <w:rsid w:val="00A33AC9"/>
    <w:rsid w:val="00A33B31"/>
    <w:rsid w:val="00A33F9B"/>
    <w:rsid w:val="00A340FF"/>
    <w:rsid w:val="00A34717"/>
    <w:rsid w:val="00A34797"/>
    <w:rsid w:val="00A353C1"/>
    <w:rsid w:val="00A35652"/>
    <w:rsid w:val="00A35C13"/>
    <w:rsid w:val="00A35C9F"/>
    <w:rsid w:val="00A3604F"/>
    <w:rsid w:val="00A36137"/>
    <w:rsid w:val="00A3656F"/>
    <w:rsid w:val="00A3673B"/>
    <w:rsid w:val="00A3699A"/>
    <w:rsid w:val="00A36D48"/>
    <w:rsid w:val="00A36E11"/>
    <w:rsid w:val="00A36EBC"/>
    <w:rsid w:val="00A36FFE"/>
    <w:rsid w:val="00A372E2"/>
    <w:rsid w:val="00A37331"/>
    <w:rsid w:val="00A3796F"/>
    <w:rsid w:val="00A4023B"/>
    <w:rsid w:val="00A403E2"/>
    <w:rsid w:val="00A404F2"/>
    <w:rsid w:val="00A40629"/>
    <w:rsid w:val="00A4073A"/>
    <w:rsid w:val="00A40807"/>
    <w:rsid w:val="00A4091D"/>
    <w:rsid w:val="00A41365"/>
    <w:rsid w:val="00A415D1"/>
    <w:rsid w:val="00A41A72"/>
    <w:rsid w:val="00A4252F"/>
    <w:rsid w:val="00A426AF"/>
    <w:rsid w:val="00A42C9B"/>
    <w:rsid w:val="00A42FC5"/>
    <w:rsid w:val="00A43430"/>
    <w:rsid w:val="00A434FE"/>
    <w:rsid w:val="00A43628"/>
    <w:rsid w:val="00A4396D"/>
    <w:rsid w:val="00A43A78"/>
    <w:rsid w:val="00A43BFF"/>
    <w:rsid w:val="00A43DB3"/>
    <w:rsid w:val="00A441EE"/>
    <w:rsid w:val="00A4446D"/>
    <w:rsid w:val="00A44475"/>
    <w:rsid w:val="00A44816"/>
    <w:rsid w:val="00A44922"/>
    <w:rsid w:val="00A44AD7"/>
    <w:rsid w:val="00A44B30"/>
    <w:rsid w:val="00A44B73"/>
    <w:rsid w:val="00A44D0F"/>
    <w:rsid w:val="00A45016"/>
    <w:rsid w:val="00A45D5E"/>
    <w:rsid w:val="00A45F89"/>
    <w:rsid w:val="00A46321"/>
    <w:rsid w:val="00A463AE"/>
    <w:rsid w:val="00A476D0"/>
    <w:rsid w:val="00A4777A"/>
    <w:rsid w:val="00A50A4A"/>
    <w:rsid w:val="00A512DB"/>
    <w:rsid w:val="00A516FB"/>
    <w:rsid w:val="00A51876"/>
    <w:rsid w:val="00A51E85"/>
    <w:rsid w:val="00A522AE"/>
    <w:rsid w:val="00A52D86"/>
    <w:rsid w:val="00A53065"/>
    <w:rsid w:val="00A533DD"/>
    <w:rsid w:val="00A53483"/>
    <w:rsid w:val="00A53517"/>
    <w:rsid w:val="00A53539"/>
    <w:rsid w:val="00A536B9"/>
    <w:rsid w:val="00A54DB5"/>
    <w:rsid w:val="00A55589"/>
    <w:rsid w:val="00A56079"/>
    <w:rsid w:val="00A563EF"/>
    <w:rsid w:val="00A564B2"/>
    <w:rsid w:val="00A56781"/>
    <w:rsid w:val="00A5685D"/>
    <w:rsid w:val="00A56C2D"/>
    <w:rsid w:val="00A570BC"/>
    <w:rsid w:val="00A5714C"/>
    <w:rsid w:val="00A57549"/>
    <w:rsid w:val="00A603A7"/>
    <w:rsid w:val="00A607CE"/>
    <w:rsid w:val="00A60CA8"/>
    <w:rsid w:val="00A60D33"/>
    <w:rsid w:val="00A614EB"/>
    <w:rsid w:val="00A6169C"/>
    <w:rsid w:val="00A616F3"/>
    <w:rsid w:val="00A61C8E"/>
    <w:rsid w:val="00A61F9D"/>
    <w:rsid w:val="00A62007"/>
    <w:rsid w:val="00A6215A"/>
    <w:rsid w:val="00A62693"/>
    <w:rsid w:val="00A6300B"/>
    <w:rsid w:val="00A63B83"/>
    <w:rsid w:val="00A63BE2"/>
    <w:rsid w:val="00A63EBA"/>
    <w:rsid w:val="00A63FF8"/>
    <w:rsid w:val="00A64231"/>
    <w:rsid w:val="00A64A43"/>
    <w:rsid w:val="00A64F56"/>
    <w:rsid w:val="00A64F8F"/>
    <w:rsid w:val="00A65862"/>
    <w:rsid w:val="00A65972"/>
    <w:rsid w:val="00A65A74"/>
    <w:rsid w:val="00A661A8"/>
    <w:rsid w:val="00A66779"/>
    <w:rsid w:val="00A66A7E"/>
    <w:rsid w:val="00A66A83"/>
    <w:rsid w:val="00A67326"/>
    <w:rsid w:val="00A67708"/>
    <w:rsid w:val="00A67D1F"/>
    <w:rsid w:val="00A70875"/>
    <w:rsid w:val="00A70F6D"/>
    <w:rsid w:val="00A716B3"/>
    <w:rsid w:val="00A71749"/>
    <w:rsid w:val="00A71BFF"/>
    <w:rsid w:val="00A71FE9"/>
    <w:rsid w:val="00A72699"/>
    <w:rsid w:val="00A72B2C"/>
    <w:rsid w:val="00A73C69"/>
    <w:rsid w:val="00A73D24"/>
    <w:rsid w:val="00A74F47"/>
    <w:rsid w:val="00A74F59"/>
    <w:rsid w:val="00A75526"/>
    <w:rsid w:val="00A75931"/>
    <w:rsid w:val="00A75E53"/>
    <w:rsid w:val="00A76298"/>
    <w:rsid w:val="00A76667"/>
    <w:rsid w:val="00A76692"/>
    <w:rsid w:val="00A7686C"/>
    <w:rsid w:val="00A76DB9"/>
    <w:rsid w:val="00A772E7"/>
    <w:rsid w:val="00A77927"/>
    <w:rsid w:val="00A77C00"/>
    <w:rsid w:val="00A77D05"/>
    <w:rsid w:val="00A80620"/>
    <w:rsid w:val="00A80673"/>
    <w:rsid w:val="00A80687"/>
    <w:rsid w:val="00A80DA4"/>
    <w:rsid w:val="00A8115F"/>
    <w:rsid w:val="00A811D2"/>
    <w:rsid w:val="00A81347"/>
    <w:rsid w:val="00A81370"/>
    <w:rsid w:val="00A814A7"/>
    <w:rsid w:val="00A8162F"/>
    <w:rsid w:val="00A81E06"/>
    <w:rsid w:val="00A81E30"/>
    <w:rsid w:val="00A82C0C"/>
    <w:rsid w:val="00A83120"/>
    <w:rsid w:val="00A83162"/>
    <w:rsid w:val="00A832AB"/>
    <w:rsid w:val="00A8352E"/>
    <w:rsid w:val="00A83B0A"/>
    <w:rsid w:val="00A83FC2"/>
    <w:rsid w:val="00A8476E"/>
    <w:rsid w:val="00A849D0"/>
    <w:rsid w:val="00A84AD1"/>
    <w:rsid w:val="00A84B6C"/>
    <w:rsid w:val="00A857EB"/>
    <w:rsid w:val="00A85895"/>
    <w:rsid w:val="00A85E89"/>
    <w:rsid w:val="00A86200"/>
    <w:rsid w:val="00A862FC"/>
    <w:rsid w:val="00A865C5"/>
    <w:rsid w:val="00A867C8"/>
    <w:rsid w:val="00A869B5"/>
    <w:rsid w:val="00A8740E"/>
    <w:rsid w:val="00A87563"/>
    <w:rsid w:val="00A8795C"/>
    <w:rsid w:val="00A9014C"/>
    <w:rsid w:val="00A90311"/>
    <w:rsid w:val="00A90429"/>
    <w:rsid w:val="00A9045D"/>
    <w:rsid w:val="00A905D1"/>
    <w:rsid w:val="00A90804"/>
    <w:rsid w:val="00A90CC5"/>
    <w:rsid w:val="00A91038"/>
    <w:rsid w:val="00A913D7"/>
    <w:rsid w:val="00A91686"/>
    <w:rsid w:val="00A91959"/>
    <w:rsid w:val="00A91BE2"/>
    <w:rsid w:val="00A91C42"/>
    <w:rsid w:val="00A91D7C"/>
    <w:rsid w:val="00A91DFA"/>
    <w:rsid w:val="00A920A1"/>
    <w:rsid w:val="00A9265E"/>
    <w:rsid w:val="00A92B8F"/>
    <w:rsid w:val="00A9391A"/>
    <w:rsid w:val="00A9394C"/>
    <w:rsid w:val="00A93A47"/>
    <w:rsid w:val="00A93CD8"/>
    <w:rsid w:val="00A93F15"/>
    <w:rsid w:val="00A93F80"/>
    <w:rsid w:val="00A94035"/>
    <w:rsid w:val="00A941D9"/>
    <w:rsid w:val="00A941EA"/>
    <w:rsid w:val="00A94565"/>
    <w:rsid w:val="00A9474C"/>
    <w:rsid w:val="00A950B8"/>
    <w:rsid w:val="00A95762"/>
    <w:rsid w:val="00A959DF"/>
    <w:rsid w:val="00A95CCF"/>
    <w:rsid w:val="00A9645B"/>
    <w:rsid w:val="00A9646A"/>
    <w:rsid w:val="00A971A9"/>
    <w:rsid w:val="00A97300"/>
    <w:rsid w:val="00A97845"/>
    <w:rsid w:val="00A97AE2"/>
    <w:rsid w:val="00A97B0D"/>
    <w:rsid w:val="00A97FA1"/>
    <w:rsid w:val="00AA00CF"/>
    <w:rsid w:val="00AA0C65"/>
    <w:rsid w:val="00AA0D8B"/>
    <w:rsid w:val="00AA0FF6"/>
    <w:rsid w:val="00AA13B6"/>
    <w:rsid w:val="00AA1469"/>
    <w:rsid w:val="00AA21FF"/>
    <w:rsid w:val="00AA221F"/>
    <w:rsid w:val="00AA22B8"/>
    <w:rsid w:val="00AA232C"/>
    <w:rsid w:val="00AA2407"/>
    <w:rsid w:val="00AA276B"/>
    <w:rsid w:val="00AA27CF"/>
    <w:rsid w:val="00AA2A1C"/>
    <w:rsid w:val="00AA2C12"/>
    <w:rsid w:val="00AA36C4"/>
    <w:rsid w:val="00AA39A1"/>
    <w:rsid w:val="00AA3B30"/>
    <w:rsid w:val="00AA3D20"/>
    <w:rsid w:val="00AA437E"/>
    <w:rsid w:val="00AA4438"/>
    <w:rsid w:val="00AA4972"/>
    <w:rsid w:val="00AA4C3D"/>
    <w:rsid w:val="00AA4FBC"/>
    <w:rsid w:val="00AA5482"/>
    <w:rsid w:val="00AA5548"/>
    <w:rsid w:val="00AA55FC"/>
    <w:rsid w:val="00AA5789"/>
    <w:rsid w:val="00AA5EA0"/>
    <w:rsid w:val="00AA6A68"/>
    <w:rsid w:val="00AA6B58"/>
    <w:rsid w:val="00AA74CD"/>
    <w:rsid w:val="00AA77E3"/>
    <w:rsid w:val="00AA7964"/>
    <w:rsid w:val="00AA7DBA"/>
    <w:rsid w:val="00AA7FEB"/>
    <w:rsid w:val="00AB010F"/>
    <w:rsid w:val="00AB08EB"/>
    <w:rsid w:val="00AB09E0"/>
    <w:rsid w:val="00AB0A79"/>
    <w:rsid w:val="00AB0A8B"/>
    <w:rsid w:val="00AB0BCB"/>
    <w:rsid w:val="00AB0D4C"/>
    <w:rsid w:val="00AB1249"/>
    <w:rsid w:val="00AB1304"/>
    <w:rsid w:val="00AB133D"/>
    <w:rsid w:val="00AB1A8B"/>
    <w:rsid w:val="00AB1C3B"/>
    <w:rsid w:val="00AB1D01"/>
    <w:rsid w:val="00AB1E0C"/>
    <w:rsid w:val="00AB1F79"/>
    <w:rsid w:val="00AB204C"/>
    <w:rsid w:val="00AB229D"/>
    <w:rsid w:val="00AB28B4"/>
    <w:rsid w:val="00AB2AEA"/>
    <w:rsid w:val="00AB2B17"/>
    <w:rsid w:val="00AB2DCE"/>
    <w:rsid w:val="00AB3176"/>
    <w:rsid w:val="00AB3210"/>
    <w:rsid w:val="00AB35AB"/>
    <w:rsid w:val="00AB3673"/>
    <w:rsid w:val="00AB3E1B"/>
    <w:rsid w:val="00AB4155"/>
    <w:rsid w:val="00AB4E96"/>
    <w:rsid w:val="00AB4EBE"/>
    <w:rsid w:val="00AB58B5"/>
    <w:rsid w:val="00AB5DE9"/>
    <w:rsid w:val="00AB6196"/>
    <w:rsid w:val="00AB6601"/>
    <w:rsid w:val="00AB6D09"/>
    <w:rsid w:val="00AB6D9D"/>
    <w:rsid w:val="00AB7375"/>
    <w:rsid w:val="00AB77B1"/>
    <w:rsid w:val="00AB79AF"/>
    <w:rsid w:val="00AC028C"/>
    <w:rsid w:val="00AC06D2"/>
    <w:rsid w:val="00AC0CB4"/>
    <w:rsid w:val="00AC0ED6"/>
    <w:rsid w:val="00AC1ED1"/>
    <w:rsid w:val="00AC26B9"/>
    <w:rsid w:val="00AC2973"/>
    <w:rsid w:val="00AC2D4D"/>
    <w:rsid w:val="00AC30E4"/>
    <w:rsid w:val="00AC3842"/>
    <w:rsid w:val="00AC3B5F"/>
    <w:rsid w:val="00AC3B66"/>
    <w:rsid w:val="00AC41DD"/>
    <w:rsid w:val="00AC42AF"/>
    <w:rsid w:val="00AC42B5"/>
    <w:rsid w:val="00AC44DA"/>
    <w:rsid w:val="00AC4F92"/>
    <w:rsid w:val="00AC51DD"/>
    <w:rsid w:val="00AC575A"/>
    <w:rsid w:val="00AC61C7"/>
    <w:rsid w:val="00AC61E2"/>
    <w:rsid w:val="00AC62C7"/>
    <w:rsid w:val="00AC6338"/>
    <w:rsid w:val="00AC6C1B"/>
    <w:rsid w:val="00AC6EB4"/>
    <w:rsid w:val="00AC6EEF"/>
    <w:rsid w:val="00AC7543"/>
    <w:rsid w:val="00AD03A3"/>
    <w:rsid w:val="00AD0404"/>
    <w:rsid w:val="00AD125D"/>
    <w:rsid w:val="00AD133E"/>
    <w:rsid w:val="00AD1B69"/>
    <w:rsid w:val="00AD1D09"/>
    <w:rsid w:val="00AD27E1"/>
    <w:rsid w:val="00AD3543"/>
    <w:rsid w:val="00AD376D"/>
    <w:rsid w:val="00AD4253"/>
    <w:rsid w:val="00AD43BE"/>
    <w:rsid w:val="00AD4762"/>
    <w:rsid w:val="00AD4805"/>
    <w:rsid w:val="00AD4EA9"/>
    <w:rsid w:val="00AD5D31"/>
    <w:rsid w:val="00AD5FBE"/>
    <w:rsid w:val="00AD60DC"/>
    <w:rsid w:val="00AD6576"/>
    <w:rsid w:val="00AD65C9"/>
    <w:rsid w:val="00AD663E"/>
    <w:rsid w:val="00AD6ED4"/>
    <w:rsid w:val="00AD6F25"/>
    <w:rsid w:val="00AE0815"/>
    <w:rsid w:val="00AE0A2D"/>
    <w:rsid w:val="00AE0EEE"/>
    <w:rsid w:val="00AE0F8E"/>
    <w:rsid w:val="00AE1605"/>
    <w:rsid w:val="00AE1D59"/>
    <w:rsid w:val="00AE202B"/>
    <w:rsid w:val="00AE2134"/>
    <w:rsid w:val="00AE312C"/>
    <w:rsid w:val="00AE389A"/>
    <w:rsid w:val="00AE3DF1"/>
    <w:rsid w:val="00AE40D3"/>
    <w:rsid w:val="00AE443E"/>
    <w:rsid w:val="00AE489C"/>
    <w:rsid w:val="00AE5367"/>
    <w:rsid w:val="00AE572D"/>
    <w:rsid w:val="00AE5C20"/>
    <w:rsid w:val="00AE6282"/>
    <w:rsid w:val="00AE6355"/>
    <w:rsid w:val="00AE656A"/>
    <w:rsid w:val="00AE6A62"/>
    <w:rsid w:val="00AE6F80"/>
    <w:rsid w:val="00AE70B6"/>
    <w:rsid w:val="00AE7183"/>
    <w:rsid w:val="00AE7D58"/>
    <w:rsid w:val="00AF01F0"/>
    <w:rsid w:val="00AF0D5E"/>
    <w:rsid w:val="00AF0E46"/>
    <w:rsid w:val="00AF178F"/>
    <w:rsid w:val="00AF1F4E"/>
    <w:rsid w:val="00AF25F9"/>
    <w:rsid w:val="00AF2C1D"/>
    <w:rsid w:val="00AF2C3F"/>
    <w:rsid w:val="00AF30FB"/>
    <w:rsid w:val="00AF3243"/>
    <w:rsid w:val="00AF32E6"/>
    <w:rsid w:val="00AF4BA6"/>
    <w:rsid w:val="00AF4E40"/>
    <w:rsid w:val="00AF50D4"/>
    <w:rsid w:val="00AF50DD"/>
    <w:rsid w:val="00AF53FF"/>
    <w:rsid w:val="00AF57D6"/>
    <w:rsid w:val="00AF5812"/>
    <w:rsid w:val="00AF5E6B"/>
    <w:rsid w:val="00AF6397"/>
    <w:rsid w:val="00AF6A2E"/>
    <w:rsid w:val="00AF710A"/>
    <w:rsid w:val="00AF723B"/>
    <w:rsid w:val="00AF7393"/>
    <w:rsid w:val="00AF7524"/>
    <w:rsid w:val="00AF7716"/>
    <w:rsid w:val="00AF7781"/>
    <w:rsid w:val="00B00182"/>
    <w:rsid w:val="00B003C4"/>
    <w:rsid w:val="00B00734"/>
    <w:rsid w:val="00B0075D"/>
    <w:rsid w:val="00B007AD"/>
    <w:rsid w:val="00B00961"/>
    <w:rsid w:val="00B009FC"/>
    <w:rsid w:val="00B00A46"/>
    <w:rsid w:val="00B00C25"/>
    <w:rsid w:val="00B00C60"/>
    <w:rsid w:val="00B00EC1"/>
    <w:rsid w:val="00B011FA"/>
    <w:rsid w:val="00B01B8A"/>
    <w:rsid w:val="00B01CEC"/>
    <w:rsid w:val="00B01F19"/>
    <w:rsid w:val="00B020FD"/>
    <w:rsid w:val="00B024D0"/>
    <w:rsid w:val="00B02B03"/>
    <w:rsid w:val="00B0304C"/>
    <w:rsid w:val="00B035C1"/>
    <w:rsid w:val="00B036B1"/>
    <w:rsid w:val="00B04126"/>
    <w:rsid w:val="00B0413A"/>
    <w:rsid w:val="00B041D5"/>
    <w:rsid w:val="00B042E6"/>
    <w:rsid w:val="00B04ACA"/>
    <w:rsid w:val="00B0508F"/>
    <w:rsid w:val="00B05204"/>
    <w:rsid w:val="00B05365"/>
    <w:rsid w:val="00B05B7F"/>
    <w:rsid w:val="00B05DD0"/>
    <w:rsid w:val="00B062C3"/>
    <w:rsid w:val="00B06BCF"/>
    <w:rsid w:val="00B06E47"/>
    <w:rsid w:val="00B07005"/>
    <w:rsid w:val="00B0726B"/>
    <w:rsid w:val="00B07681"/>
    <w:rsid w:val="00B077BB"/>
    <w:rsid w:val="00B07962"/>
    <w:rsid w:val="00B1029E"/>
    <w:rsid w:val="00B1080D"/>
    <w:rsid w:val="00B10FAD"/>
    <w:rsid w:val="00B1140E"/>
    <w:rsid w:val="00B114A9"/>
    <w:rsid w:val="00B11C95"/>
    <w:rsid w:val="00B11D02"/>
    <w:rsid w:val="00B1240C"/>
    <w:rsid w:val="00B12477"/>
    <w:rsid w:val="00B126DE"/>
    <w:rsid w:val="00B12973"/>
    <w:rsid w:val="00B12B23"/>
    <w:rsid w:val="00B12D3D"/>
    <w:rsid w:val="00B1318C"/>
    <w:rsid w:val="00B1347B"/>
    <w:rsid w:val="00B13B71"/>
    <w:rsid w:val="00B13BDE"/>
    <w:rsid w:val="00B13C36"/>
    <w:rsid w:val="00B13DBF"/>
    <w:rsid w:val="00B1405C"/>
    <w:rsid w:val="00B14182"/>
    <w:rsid w:val="00B14477"/>
    <w:rsid w:val="00B147E3"/>
    <w:rsid w:val="00B149FA"/>
    <w:rsid w:val="00B14B75"/>
    <w:rsid w:val="00B15864"/>
    <w:rsid w:val="00B17311"/>
    <w:rsid w:val="00B1733B"/>
    <w:rsid w:val="00B17704"/>
    <w:rsid w:val="00B17E91"/>
    <w:rsid w:val="00B2065A"/>
    <w:rsid w:val="00B208BD"/>
    <w:rsid w:val="00B20CC0"/>
    <w:rsid w:val="00B213B1"/>
    <w:rsid w:val="00B213D1"/>
    <w:rsid w:val="00B21522"/>
    <w:rsid w:val="00B216DF"/>
    <w:rsid w:val="00B217B6"/>
    <w:rsid w:val="00B218D7"/>
    <w:rsid w:val="00B219FB"/>
    <w:rsid w:val="00B21CBC"/>
    <w:rsid w:val="00B21FF5"/>
    <w:rsid w:val="00B230AE"/>
    <w:rsid w:val="00B232F2"/>
    <w:rsid w:val="00B23656"/>
    <w:rsid w:val="00B23A25"/>
    <w:rsid w:val="00B23DB9"/>
    <w:rsid w:val="00B24133"/>
    <w:rsid w:val="00B245BC"/>
    <w:rsid w:val="00B24B1F"/>
    <w:rsid w:val="00B25619"/>
    <w:rsid w:val="00B25644"/>
    <w:rsid w:val="00B25EFD"/>
    <w:rsid w:val="00B260BE"/>
    <w:rsid w:val="00B26751"/>
    <w:rsid w:val="00B26F11"/>
    <w:rsid w:val="00B278E0"/>
    <w:rsid w:val="00B27B71"/>
    <w:rsid w:val="00B27C30"/>
    <w:rsid w:val="00B27CA5"/>
    <w:rsid w:val="00B27EDF"/>
    <w:rsid w:val="00B307AD"/>
    <w:rsid w:val="00B3156B"/>
    <w:rsid w:val="00B31A80"/>
    <w:rsid w:val="00B3225F"/>
    <w:rsid w:val="00B326B5"/>
    <w:rsid w:val="00B32EDC"/>
    <w:rsid w:val="00B332F0"/>
    <w:rsid w:val="00B33D08"/>
    <w:rsid w:val="00B3440A"/>
    <w:rsid w:val="00B35894"/>
    <w:rsid w:val="00B35C71"/>
    <w:rsid w:val="00B35F62"/>
    <w:rsid w:val="00B37305"/>
    <w:rsid w:val="00B375A0"/>
    <w:rsid w:val="00B377DF"/>
    <w:rsid w:val="00B37E63"/>
    <w:rsid w:val="00B40617"/>
    <w:rsid w:val="00B4072F"/>
    <w:rsid w:val="00B40B68"/>
    <w:rsid w:val="00B40B98"/>
    <w:rsid w:val="00B411FF"/>
    <w:rsid w:val="00B41F3D"/>
    <w:rsid w:val="00B42D4A"/>
    <w:rsid w:val="00B42F24"/>
    <w:rsid w:val="00B43487"/>
    <w:rsid w:val="00B435D7"/>
    <w:rsid w:val="00B43AAB"/>
    <w:rsid w:val="00B43CC7"/>
    <w:rsid w:val="00B43E38"/>
    <w:rsid w:val="00B4415A"/>
    <w:rsid w:val="00B44651"/>
    <w:rsid w:val="00B4474B"/>
    <w:rsid w:val="00B452E5"/>
    <w:rsid w:val="00B45351"/>
    <w:rsid w:val="00B45386"/>
    <w:rsid w:val="00B466EB"/>
    <w:rsid w:val="00B469C9"/>
    <w:rsid w:val="00B46CA3"/>
    <w:rsid w:val="00B46DC6"/>
    <w:rsid w:val="00B46FA1"/>
    <w:rsid w:val="00B4717D"/>
    <w:rsid w:val="00B471D1"/>
    <w:rsid w:val="00B47979"/>
    <w:rsid w:val="00B47ABC"/>
    <w:rsid w:val="00B47B27"/>
    <w:rsid w:val="00B47B9D"/>
    <w:rsid w:val="00B47C1A"/>
    <w:rsid w:val="00B47D8E"/>
    <w:rsid w:val="00B503B1"/>
    <w:rsid w:val="00B50926"/>
    <w:rsid w:val="00B50A93"/>
    <w:rsid w:val="00B50C65"/>
    <w:rsid w:val="00B50F99"/>
    <w:rsid w:val="00B512B5"/>
    <w:rsid w:val="00B513E4"/>
    <w:rsid w:val="00B51634"/>
    <w:rsid w:val="00B51E25"/>
    <w:rsid w:val="00B5209D"/>
    <w:rsid w:val="00B52DC4"/>
    <w:rsid w:val="00B52E91"/>
    <w:rsid w:val="00B53448"/>
    <w:rsid w:val="00B53479"/>
    <w:rsid w:val="00B53D8C"/>
    <w:rsid w:val="00B540D9"/>
    <w:rsid w:val="00B54150"/>
    <w:rsid w:val="00B54D11"/>
    <w:rsid w:val="00B54E51"/>
    <w:rsid w:val="00B54E54"/>
    <w:rsid w:val="00B5506E"/>
    <w:rsid w:val="00B552BE"/>
    <w:rsid w:val="00B55460"/>
    <w:rsid w:val="00B55AF0"/>
    <w:rsid w:val="00B55AF5"/>
    <w:rsid w:val="00B55CE9"/>
    <w:rsid w:val="00B55D42"/>
    <w:rsid w:val="00B55F26"/>
    <w:rsid w:val="00B561FC"/>
    <w:rsid w:val="00B56DCF"/>
    <w:rsid w:val="00B56EDA"/>
    <w:rsid w:val="00B56F7D"/>
    <w:rsid w:val="00B570DB"/>
    <w:rsid w:val="00B57314"/>
    <w:rsid w:val="00B5747F"/>
    <w:rsid w:val="00B57516"/>
    <w:rsid w:val="00B575E8"/>
    <w:rsid w:val="00B57776"/>
    <w:rsid w:val="00B57A5C"/>
    <w:rsid w:val="00B57A6F"/>
    <w:rsid w:val="00B57C58"/>
    <w:rsid w:val="00B57D5E"/>
    <w:rsid w:val="00B601AF"/>
    <w:rsid w:val="00B6038A"/>
    <w:rsid w:val="00B60558"/>
    <w:rsid w:val="00B60701"/>
    <w:rsid w:val="00B6080D"/>
    <w:rsid w:val="00B611C0"/>
    <w:rsid w:val="00B611EA"/>
    <w:rsid w:val="00B6189C"/>
    <w:rsid w:val="00B61989"/>
    <w:rsid w:val="00B62022"/>
    <w:rsid w:val="00B621C8"/>
    <w:rsid w:val="00B62582"/>
    <w:rsid w:val="00B62F59"/>
    <w:rsid w:val="00B633FA"/>
    <w:rsid w:val="00B6346B"/>
    <w:rsid w:val="00B645D5"/>
    <w:rsid w:val="00B64781"/>
    <w:rsid w:val="00B656E9"/>
    <w:rsid w:val="00B65951"/>
    <w:rsid w:val="00B65B2A"/>
    <w:rsid w:val="00B65D81"/>
    <w:rsid w:val="00B65F3C"/>
    <w:rsid w:val="00B663AA"/>
    <w:rsid w:val="00B66D6E"/>
    <w:rsid w:val="00B66E70"/>
    <w:rsid w:val="00B67155"/>
    <w:rsid w:val="00B675AE"/>
    <w:rsid w:val="00B676CB"/>
    <w:rsid w:val="00B67754"/>
    <w:rsid w:val="00B677FE"/>
    <w:rsid w:val="00B67B2A"/>
    <w:rsid w:val="00B67C8B"/>
    <w:rsid w:val="00B67EB2"/>
    <w:rsid w:val="00B70409"/>
    <w:rsid w:val="00B711EF"/>
    <w:rsid w:val="00B71386"/>
    <w:rsid w:val="00B7194D"/>
    <w:rsid w:val="00B71976"/>
    <w:rsid w:val="00B72080"/>
    <w:rsid w:val="00B7234C"/>
    <w:rsid w:val="00B72941"/>
    <w:rsid w:val="00B72D0B"/>
    <w:rsid w:val="00B72F60"/>
    <w:rsid w:val="00B73037"/>
    <w:rsid w:val="00B73353"/>
    <w:rsid w:val="00B736DC"/>
    <w:rsid w:val="00B7393C"/>
    <w:rsid w:val="00B739DC"/>
    <w:rsid w:val="00B73A34"/>
    <w:rsid w:val="00B73CCB"/>
    <w:rsid w:val="00B73FCC"/>
    <w:rsid w:val="00B7419E"/>
    <w:rsid w:val="00B74CCB"/>
    <w:rsid w:val="00B74CF0"/>
    <w:rsid w:val="00B74DC2"/>
    <w:rsid w:val="00B7568D"/>
    <w:rsid w:val="00B75B43"/>
    <w:rsid w:val="00B75F1A"/>
    <w:rsid w:val="00B75F6A"/>
    <w:rsid w:val="00B76598"/>
    <w:rsid w:val="00B766F7"/>
    <w:rsid w:val="00B768C9"/>
    <w:rsid w:val="00B76E51"/>
    <w:rsid w:val="00B77AC4"/>
    <w:rsid w:val="00B77AE8"/>
    <w:rsid w:val="00B80699"/>
    <w:rsid w:val="00B807FA"/>
    <w:rsid w:val="00B80986"/>
    <w:rsid w:val="00B80B06"/>
    <w:rsid w:val="00B819D3"/>
    <w:rsid w:val="00B81FC9"/>
    <w:rsid w:val="00B82006"/>
    <w:rsid w:val="00B82224"/>
    <w:rsid w:val="00B83120"/>
    <w:rsid w:val="00B833D0"/>
    <w:rsid w:val="00B83510"/>
    <w:rsid w:val="00B83C2B"/>
    <w:rsid w:val="00B83E00"/>
    <w:rsid w:val="00B83F26"/>
    <w:rsid w:val="00B84BC4"/>
    <w:rsid w:val="00B84C42"/>
    <w:rsid w:val="00B84C5A"/>
    <w:rsid w:val="00B84FF2"/>
    <w:rsid w:val="00B85325"/>
    <w:rsid w:val="00B85628"/>
    <w:rsid w:val="00B85DC2"/>
    <w:rsid w:val="00B861B3"/>
    <w:rsid w:val="00B867BB"/>
    <w:rsid w:val="00B86EE0"/>
    <w:rsid w:val="00B871F6"/>
    <w:rsid w:val="00B87296"/>
    <w:rsid w:val="00B874F3"/>
    <w:rsid w:val="00B875FC"/>
    <w:rsid w:val="00B87ADB"/>
    <w:rsid w:val="00B87E87"/>
    <w:rsid w:val="00B87F44"/>
    <w:rsid w:val="00B90184"/>
    <w:rsid w:val="00B90A80"/>
    <w:rsid w:val="00B90B60"/>
    <w:rsid w:val="00B90C8F"/>
    <w:rsid w:val="00B90D33"/>
    <w:rsid w:val="00B91800"/>
    <w:rsid w:val="00B91AC4"/>
    <w:rsid w:val="00B91AE2"/>
    <w:rsid w:val="00B9239A"/>
    <w:rsid w:val="00B926A0"/>
    <w:rsid w:val="00B92B6F"/>
    <w:rsid w:val="00B92D9F"/>
    <w:rsid w:val="00B93556"/>
    <w:rsid w:val="00B93732"/>
    <w:rsid w:val="00B9406E"/>
    <w:rsid w:val="00B94721"/>
    <w:rsid w:val="00B94E75"/>
    <w:rsid w:val="00B950CD"/>
    <w:rsid w:val="00B953DC"/>
    <w:rsid w:val="00B95706"/>
    <w:rsid w:val="00B9571D"/>
    <w:rsid w:val="00B95B28"/>
    <w:rsid w:val="00B95D00"/>
    <w:rsid w:val="00B95D6E"/>
    <w:rsid w:val="00B95EDA"/>
    <w:rsid w:val="00B96D6A"/>
    <w:rsid w:val="00B96D77"/>
    <w:rsid w:val="00B96F2A"/>
    <w:rsid w:val="00B97537"/>
    <w:rsid w:val="00B9787C"/>
    <w:rsid w:val="00B9790D"/>
    <w:rsid w:val="00B97FA3"/>
    <w:rsid w:val="00BA032F"/>
    <w:rsid w:val="00BA0A41"/>
    <w:rsid w:val="00BA0CFF"/>
    <w:rsid w:val="00BA125E"/>
    <w:rsid w:val="00BA138C"/>
    <w:rsid w:val="00BA15BF"/>
    <w:rsid w:val="00BA2175"/>
    <w:rsid w:val="00BA2481"/>
    <w:rsid w:val="00BA2520"/>
    <w:rsid w:val="00BA2FB5"/>
    <w:rsid w:val="00BA39CF"/>
    <w:rsid w:val="00BA42DD"/>
    <w:rsid w:val="00BA4955"/>
    <w:rsid w:val="00BA4B50"/>
    <w:rsid w:val="00BA4D49"/>
    <w:rsid w:val="00BA5042"/>
    <w:rsid w:val="00BA5203"/>
    <w:rsid w:val="00BA54C2"/>
    <w:rsid w:val="00BA55AD"/>
    <w:rsid w:val="00BA5682"/>
    <w:rsid w:val="00BA7C33"/>
    <w:rsid w:val="00BA7C4A"/>
    <w:rsid w:val="00BA7C4C"/>
    <w:rsid w:val="00BB09CE"/>
    <w:rsid w:val="00BB0BF8"/>
    <w:rsid w:val="00BB101E"/>
    <w:rsid w:val="00BB12C4"/>
    <w:rsid w:val="00BB1380"/>
    <w:rsid w:val="00BB1526"/>
    <w:rsid w:val="00BB17FB"/>
    <w:rsid w:val="00BB196D"/>
    <w:rsid w:val="00BB1E1A"/>
    <w:rsid w:val="00BB1F21"/>
    <w:rsid w:val="00BB2212"/>
    <w:rsid w:val="00BB3731"/>
    <w:rsid w:val="00BB39A8"/>
    <w:rsid w:val="00BB3BCD"/>
    <w:rsid w:val="00BB40F0"/>
    <w:rsid w:val="00BB477D"/>
    <w:rsid w:val="00BB47C9"/>
    <w:rsid w:val="00BB484B"/>
    <w:rsid w:val="00BB4E35"/>
    <w:rsid w:val="00BB4E7E"/>
    <w:rsid w:val="00BB578C"/>
    <w:rsid w:val="00BB5A22"/>
    <w:rsid w:val="00BB6580"/>
    <w:rsid w:val="00BB661D"/>
    <w:rsid w:val="00BB6D07"/>
    <w:rsid w:val="00BB6DB9"/>
    <w:rsid w:val="00BB7234"/>
    <w:rsid w:val="00BB74A9"/>
    <w:rsid w:val="00BB75A9"/>
    <w:rsid w:val="00BB7CED"/>
    <w:rsid w:val="00BC005C"/>
    <w:rsid w:val="00BC03ED"/>
    <w:rsid w:val="00BC0495"/>
    <w:rsid w:val="00BC04D6"/>
    <w:rsid w:val="00BC0C3C"/>
    <w:rsid w:val="00BC0D74"/>
    <w:rsid w:val="00BC0DE6"/>
    <w:rsid w:val="00BC1252"/>
    <w:rsid w:val="00BC1458"/>
    <w:rsid w:val="00BC1518"/>
    <w:rsid w:val="00BC1534"/>
    <w:rsid w:val="00BC15D7"/>
    <w:rsid w:val="00BC1755"/>
    <w:rsid w:val="00BC1C7C"/>
    <w:rsid w:val="00BC225C"/>
    <w:rsid w:val="00BC2ADE"/>
    <w:rsid w:val="00BC2D75"/>
    <w:rsid w:val="00BC2F59"/>
    <w:rsid w:val="00BC33BA"/>
    <w:rsid w:val="00BC3E7D"/>
    <w:rsid w:val="00BC426C"/>
    <w:rsid w:val="00BC4455"/>
    <w:rsid w:val="00BC457A"/>
    <w:rsid w:val="00BC49B1"/>
    <w:rsid w:val="00BC4BCA"/>
    <w:rsid w:val="00BC4F18"/>
    <w:rsid w:val="00BC511F"/>
    <w:rsid w:val="00BC5B03"/>
    <w:rsid w:val="00BC5BE3"/>
    <w:rsid w:val="00BC5F68"/>
    <w:rsid w:val="00BC5FA9"/>
    <w:rsid w:val="00BC60D1"/>
    <w:rsid w:val="00BC613D"/>
    <w:rsid w:val="00BC6350"/>
    <w:rsid w:val="00BC6579"/>
    <w:rsid w:val="00BC6910"/>
    <w:rsid w:val="00BC6AD9"/>
    <w:rsid w:val="00BC6B31"/>
    <w:rsid w:val="00BC6CCA"/>
    <w:rsid w:val="00BC6D5D"/>
    <w:rsid w:val="00BC6F11"/>
    <w:rsid w:val="00BC7619"/>
    <w:rsid w:val="00BC7A72"/>
    <w:rsid w:val="00BD04BE"/>
    <w:rsid w:val="00BD074A"/>
    <w:rsid w:val="00BD0F25"/>
    <w:rsid w:val="00BD10D2"/>
    <w:rsid w:val="00BD12C8"/>
    <w:rsid w:val="00BD1735"/>
    <w:rsid w:val="00BD1781"/>
    <w:rsid w:val="00BD1F4D"/>
    <w:rsid w:val="00BD22EA"/>
    <w:rsid w:val="00BD248E"/>
    <w:rsid w:val="00BD2DAE"/>
    <w:rsid w:val="00BD3DBC"/>
    <w:rsid w:val="00BD47E2"/>
    <w:rsid w:val="00BD5094"/>
    <w:rsid w:val="00BD5356"/>
    <w:rsid w:val="00BD5A69"/>
    <w:rsid w:val="00BD5F57"/>
    <w:rsid w:val="00BD5FE4"/>
    <w:rsid w:val="00BD633C"/>
    <w:rsid w:val="00BD6363"/>
    <w:rsid w:val="00BD6388"/>
    <w:rsid w:val="00BD6FD6"/>
    <w:rsid w:val="00BD72E1"/>
    <w:rsid w:val="00BD7B6A"/>
    <w:rsid w:val="00BD7F64"/>
    <w:rsid w:val="00BE0524"/>
    <w:rsid w:val="00BE0559"/>
    <w:rsid w:val="00BE1A7F"/>
    <w:rsid w:val="00BE1AA0"/>
    <w:rsid w:val="00BE1D2F"/>
    <w:rsid w:val="00BE25DB"/>
    <w:rsid w:val="00BE2948"/>
    <w:rsid w:val="00BE3671"/>
    <w:rsid w:val="00BE3757"/>
    <w:rsid w:val="00BE378F"/>
    <w:rsid w:val="00BE3F49"/>
    <w:rsid w:val="00BE41FE"/>
    <w:rsid w:val="00BE4AFD"/>
    <w:rsid w:val="00BE4B17"/>
    <w:rsid w:val="00BE4B29"/>
    <w:rsid w:val="00BE4B79"/>
    <w:rsid w:val="00BE4DAC"/>
    <w:rsid w:val="00BE4FCA"/>
    <w:rsid w:val="00BE51B6"/>
    <w:rsid w:val="00BE527D"/>
    <w:rsid w:val="00BE5597"/>
    <w:rsid w:val="00BE56CE"/>
    <w:rsid w:val="00BE579D"/>
    <w:rsid w:val="00BE5D67"/>
    <w:rsid w:val="00BE63AE"/>
    <w:rsid w:val="00BE7570"/>
    <w:rsid w:val="00BE7884"/>
    <w:rsid w:val="00BF0715"/>
    <w:rsid w:val="00BF0FE8"/>
    <w:rsid w:val="00BF11B0"/>
    <w:rsid w:val="00BF1443"/>
    <w:rsid w:val="00BF18A1"/>
    <w:rsid w:val="00BF1EE1"/>
    <w:rsid w:val="00BF2765"/>
    <w:rsid w:val="00BF288B"/>
    <w:rsid w:val="00BF2AAB"/>
    <w:rsid w:val="00BF323B"/>
    <w:rsid w:val="00BF39C5"/>
    <w:rsid w:val="00BF3C63"/>
    <w:rsid w:val="00BF3DF2"/>
    <w:rsid w:val="00BF3E2A"/>
    <w:rsid w:val="00BF3F1C"/>
    <w:rsid w:val="00BF40AA"/>
    <w:rsid w:val="00BF4364"/>
    <w:rsid w:val="00BF43A3"/>
    <w:rsid w:val="00BF454D"/>
    <w:rsid w:val="00BF4665"/>
    <w:rsid w:val="00BF488E"/>
    <w:rsid w:val="00BF4901"/>
    <w:rsid w:val="00BF5274"/>
    <w:rsid w:val="00BF659C"/>
    <w:rsid w:val="00BF66B9"/>
    <w:rsid w:val="00BF66E5"/>
    <w:rsid w:val="00BF67D7"/>
    <w:rsid w:val="00BF752B"/>
    <w:rsid w:val="00BF765E"/>
    <w:rsid w:val="00BF76DB"/>
    <w:rsid w:val="00BF7A6C"/>
    <w:rsid w:val="00BF7BAB"/>
    <w:rsid w:val="00C00255"/>
    <w:rsid w:val="00C003A8"/>
    <w:rsid w:val="00C0050D"/>
    <w:rsid w:val="00C007A6"/>
    <w:rsid w:val="00C0090F"/>
    <w:rsid w:val="00C012A0"/>
    <w:rsid w:val="00C0150E"/>
    <w:rsid w:val="00C01948"/>
    <w:rsid w:val="00C01A75"/>
    <w:rsid w:val="00C01ACE"/>
    <w:rsid w:val="00C02058"/>
    <w:rsid w:val="00C024A3"/>
    <w:rsid w:val="00C02A2A"/>
    <w:rsid w:val="00C02F51"/>
    <w:rsid w:val="00C0302B"/>
    <w:rsid w:val="00C03A05"/>
    <w:rsid w:val="00C0426E"/>
    <w:rsid w:val="00C04974"/>
    <w:rsid w:val="00C04DB1"/>
    <w:rsid w:val="00C04EC7"/>
    <w:rsid w:val="00C05253"/>
    <w:rsid w:val="00C05813"/>
    <w:rsid w:val="00C05941"/>
    <w:rsid w:val="00C06581"/>
    <w:rsid w:val="00C069BC"/>
    <w:rsid w:val="00C06CC4"/>
    <w:rsid w:val="00C06DEA"/>
    <w:rsid w:val="00C06E85"/>
    <w:rsid w:val="00C07002"/>
    <w:rsid w:val="00C07497"/>
    <w:rsid w:val="00C0789B"/>
    <w:rsid w:val="00C07CE4"/>
    <w:rsid w:val="00C10855"/>
    <w:rsid w:val="00C10961"/>
    <w:rsid w:val="00C12136"/>
    <w:rsid w:val="00C121F8"/>
    <w:rsid w:val="00C1242E"/>
    <w:rsid w:val="00C12936"/>
    <w:rsid w:val="00C12E94"/>
    <w:rsid w:val="00C13060"/>
    <w:rsid w:val="00C13258"/>
    <w:rsid w:val="00C133CA"/>
    <w:rsid w:val="00C13D7C"/>
    <w:rsid w:val="00C1438D"/>
    <w:rsid w:val="00C1466C"/>
    <w:rsid w:val="00C14D76"/>
    <w:rsid w:val="00C14DAC"/>
    <w:rsid w:val="00C15300"/>
    <w:rsid w:val="00C15321"/>
    <w:rsid w:val="00C157CC"/>
    <w:rsid w:val="00C15B80"/>
    <w:rsid w:val="00C15C2B"/>
    <w:rsid w:val="00C15CFA"/>
    <w:rsid w:val="00C1640D"/>
    <w:rsid w:val="00C164ED"/>
    <w:rsid w:val="00C16744"/>
    <w:rsid w:val="00C16E83"/>
    <w:rsid w:val="00C16F9C"/>
    <w:rsid w:val="00C1700B"/>
    <w:rsid w:val="00C17459"/>
    <w:rsid w:val="00C175BF"/>
    <w:rsid w:val="00C20771"/>
    <w:rsid w:val="00C20892"/>
    <w:rsid w:val="00C20BD5"/>
    <w:rsid w:val="00C20DC3"/>
    <w:rsid w:val="00C218A2"/>
    <w:rsid w:val="00C218BC"/>
    <w:rsid w:val="00C21979"/>
    <w:rsid w:val="00C21A8F"/>
    <w:rsid w:val="00C2267A"/>
    <w:rsid w:val="00C228FB"/>
    <w:rsid w:val="00C23455"/>
    <w:rsid w:val="00C23E6A"/>
    <w:rsid w:val="00C23EA5"/>
    <w:rsid w:val="00C246CD"/>
    <w:rsid w:val="00C249E0"/>
    <w:rsid w:val="00C24E75"/>
    <w:rsid w:val="00C24E99"/>
    <w:rsid w:val="00C24F63"/>
    <w:rsid w:val="00C24F77"/>
    <w:rsid w:val="00C25550"/>
    <w:rsid w:val="00C25E2A"/>
    <w:rsid w:val="00C2613B"/>
    <w:rsid w:val="00C26C94"/>
    <w:rsid w:val="00C26FC4"/>
    <w:rsid w:val="00C27F8D"/>
    <w:rsid w:val="00C30105"/>
    <w:rsid w:val="00C301F3"/>
    <w:rsid w:val="00C302AF"/>
    <w:rsid w:val="00C3057A"/>
    <w:rsid w:val="00C305B6"/>
    <w:rsid w:val="00C30625"/>
    <w:rsid w:val="00C30830"/>
    <w:rsid w:val="00C30E13"/>
    <w:rsid w:val="00C30EF6"/>
    <w:rsid w:val="00C30F04"/>
    <w:rsid w:val="00C30FEF"/>
    <w:rsid w:val="00C3177B"/>
    <w:rsid w:val="00C31BDA"/>
    <w:rsid w:val="00C31D87"/>
    <w:rsid w:val="00C32120"/>
    <w:rsid w:val="00C3214B"/>
    <w:rsid w:val="00C321B6"/>
    <w:rsid w:val="00C3289A"/>
    <w:rsid w:val="00C32AFD"/>
    <w:rsid w:val="00C334E7"/>
    <w:rsid w:val="00C33917"/>
    <w:rsid w:val="00C33A5F"/>
    <w:rsid w:val="00C3417F"/>
    <w:rsid w:val="00C3471D"/>
    <w:rsid w:val="00C3499D"/>
    <w:rsid w:val="00C34BE3"/>
    <w:rsid w:val="00C34E55"/>
    <w:rsid w:val="00C3526F"/>
    <w:rsid w:val="00C3553C"/>
    <w:rsid w:val="00C35659"/>
    <w:rsid w:val="00C357EE"/>
    <w:rsid w:val="00C369DF"/>
    <w:rsid w:val="00C36E7E"/>
    <w:rsid w:val="00C372DC"/>
    <w:rsid w:val="00C375CC"/>
    <w:rsid w:val="00C37A0C"/>
    <w:rsid w:val="00C40081"/>
    <w:rsid w:val="00C400A2"/>
    <w:rsid w:val="00C401C6"/>
    <w:rsid w:val="00C4024F"/>
    <w:rsid w:val="00C40483"/>
    <w:rsid w:val="00C405D4"/>
    <w:rsid w:val="00C4080C"/>
    <w:rsid w:val="00C40873"/>
    <w:rsid w:val="00C40C6F"/>
    <w:rsid w:val="00C41107"/>
    <w:rsid w:val="00C41327"/>
    <w:rsid w:val="00C41408"/>
    <w:rsid w:val="00C42102"/>
    <w:rsid w:val="00C421F4"/>
    <w:rsid w:val="00C42567"/>
    <w:rsid w:val="00C4272E"/>
    <w:rsid w:val="00C42C4D"/>
    <w:rsid w:val="00C42CEA"/>
    <w:rsid w:val="00C42E35"/>
    <w:rsid w:val="00C43033"/>
    <w:rsid w:val="00C43107"/>
    <w:rsid w:val="00C4330C"/>
    <w:rsid w:val="00C433B1"/>
    <w:rsid w:val="00C43453"/>
    <w:rsid w:val="00C4356A"/>
    <w:rsid w:val="00C43CE6"/>
    <w:rsid w:val="00C43EC4"/>
    <w:rsid w:val="00C44513"/>
    <w:rsid w:val="00C446CF"/>
    <w:rsid w:val="00C44783"/>
    <w:rsid w:val="00C44A9C"/>
    <w:rsid w:val="00C44E8D"/>
    <w:rsid w:val="00C45256"/>
    <w:rsid w:val="00C4599F"/>
    <w:rsid w:val="00C45D8C"/>
    <w:rsid w:val="00C46205"/>
    <w:rsid w:val="00C4656C"/>
    <w:rsid w:val="00C46A16"/>
    <w:rsid w:val="00C46C95"/>
    <w:rsid w:val="00C471BE"/>
    <w:rsid w:val="00C502DF"/>
    <w:rsid w:val="00C50660"/>
    <w:rsid w:val="00C5073C"/>
    <w:rsid w:val="00C508C1"/>
    <w:rsid w:val="00C50BCE"/>
    <w:rsid w:val="00C50C6F"/>
    <w:rsid w:val="00C50ED1"/>
    <w:rsid w:val="00C51385"/>
    <w:rsid w:val="00C51523"/>
    <w:rsid w:val="00C51E66"/>
    <w:rsid w:val="00C520D9"/>
    <w:rsid w:val="00C52D0B"/>
    <w:rsid w:val="00C52F12"/>
    <w:rsid w:val="00C533B7"/>
    <w:rsid w:val="00C537B8"/>
    <w:rsid w:val="00C537EF"/>
    <w:rsid w:val="00C539DA"/>
    <w:rsid w:val="00C53D0B"/>
    <w:rsid w:val="00C53DA4"/>
    <w:rsid w:val="00C54E5C"/>
    <w:rsid w:val="00C55077"/>
    <w:rsid w:val="00C55603"/>
    <w:rsid w:val="00C55C30"/>
    <w:rsid w:val="00C55EC7"/>
    <w:rsid w:val="00C55F9D"/>
    <w:rsid w:val="00C56119"/>
    <w:rsid w:val="00C5648E"/>
    <w:rsid w:val="00C56B3A"/>
    <w:rsid w:val="00C56B95"/>
    <w:rsid w:val="00C56CAF"/>
    <w:rsid w:val="00C57A5D"/>
    <w:rsid w:val="00C57E50"/>
    <w:rsid w:val="00C60BA1"/>
    <w:rsid w:val="00C60D54"/>
    <w:rsid w:val="00C60F71"/>
    <w:rsid w:val="00C6146F"/>
    <w:rsid w:val="00C6169F"/>
    <w:rsid w:val="00C61A9E"/>
    <w:rsid w:val="00C61D1C"/>
    <w:rsid w:val="00C61FC2"/>
    <w:rsid w:val="00C62732"/>
    <w:rsid w:val="00C62F46"/>
    <w:rsid w:val="00C63621"/>
    <w:rsid w:val="00C64035"/>
    <w:rsid w:val="00C641E2"/>
    <w:rsid w:val="00C64445"/>
    <w:rsid w:val="00C647CC"/>
    <w:rsid w:val="00C649E7"/>
    <w:rsid w:val="00C6560B"/>
    <w:rsid w:val="00C65BE7"/>
    <w:rsid w:val="00C66052"/>
    <w:rsid w:val="00C66DB6"/>
    <w:rsid w:val="00C674A0"/>
    <w:rsid w:val="00C67FEB"/>
    <w:rsid w:val="00C713C9"/>
    <w:rsid w:val="00C7157A"/>
    <w:rsid w:val="00C71764"/>
    <w:rsid w:val="00C719D7"/>
    <w:rsid w:val="00C71C48"/>
    <w:rsid w:val="00C71CF1"/>
    <w:rsid w:val="00C71D97"/>
    <w:rsid w:val="00C71EBE"/>
    <w:rsid w:val="00C720B1"/>
    <w:rsid w:val="00C7259A"/>
    <w:rsid w:val="00C727C9"/>
    <w:rsid w:val="00C72AB0"/>
    <w:rsid w:val="00C72DB5"/>
    <w:rsid w:val="00C72E2D"/>
    <w:rsid w:val="00C72F33"/>
    <w:rsid w:val="00C73102"/>
    <w:rsid w:val="00C740DC"/>
    <w:rsid w:val="00C740F7"/>
    <w:rsid w:val="00C74305"/>
    <w:rsid w:val="00C745BA"/>
    <w:rsid w:val="00C753C7"/>
    <w:rsid w:val="00C755BC"/>
    <w:rsid w:val="00C757DB"/>
    <w:rsid w:val="00C76110"/>
    <w:rsid w:val="00C765A7"/>
    <w:rsid w:val="00C76601"/>
    <w:rsid w:val="00C7662C"/>
    <w:rsid w:val="00C76D3D"/>
    <w:rsid w:val="00C771D5"/>
    <w:rsid w:val="00C773B4"/>
    <w:rsid w:val="00C77BEB"/>
    <w:rsid w:val="00C77EBD"/>
    <w:rsid w:val="00C80321"/>
    <w:rsid w:val="00C80822"/>
    <w:rsid w:val="00C80834"/>
    <w:rsid w:val="00C80C9E"/>
    <w:rsid w:val="00C80F18"/>
    <w:rsid w:val="00C818BF"/>
    <w:rsid w:val="00C81EB1"/>
    <w:rsid w:val="00C8223C"/>
    <w:rsid w:val="00C825B2"/>
    <w:rsid w:val="00C82661"/>
    <w:rsid w:val="00C827B8"/>
    <w:rsid w:val="00C82A61"/>
    <w:rsid w:val="00C83258"/>
    <w:rsid w:val="00C833FE"/>
    <w:rsid w:val="00C8381E"/>
    <w:rsid w:val="00C8398C"/>
    <w:rsid w:val="00C83B0C"/>
    <w:rsid w:val="00C83F27"/>
    <w:rsid w:val="00C846CE"/>
    <w:rsid w:val="00C847B1"/>
    <w:rsid w:val="00C84AC2"/>
    <w:rsid w:val="00C84FEF"/>
    <w:rsid w:val="00C850EE"/>
    <w:rsid w:val="00C852E3"/>
    <w:rsid w:val="00C853B7"/>
    <w:rsid w:val="00C85554"/>
    <w:rsid w:val="00C855A1"/>
    <w:rsid w:val="00C85A1F"/>
    <w:rsid w:val="00C85BD3"/>
    <w:rsid w:val="00C8659F"/>
    <w:rsid w:val="00C86E38"/>
    <w:rsid w:val="00C8795E"/>
    <w:rsid w:val="00C87C3F"/>
    <w:rsid w:val="00C87CEB"/>
    <w:rsid w:val="00C87FFD"/>
    <w:rsid w:val="00C900FD"/>
    <w:rsid w:val="00C903FC"/>
    <w:rsid w:val="00C906C6"/>
    <w:rsid w:val="00C906FB"/>
    <w:rsid w:val="00C9089D"/>
    <w:rsid w:val="00C90EC6"/>
    <w:rsid w:val="00C91117"/>
    <w:rsid w:val="00C91BB8"/>
    <w:rsid w:val="00C91BED"/>
    <w:rsid w:val="00C91D75"/>
    <w:rsid w:val="00C9227A"/>
    <w:rsid w:val="00C924D0"/>
    <w:rsid w:val="00C93183"/>
    <w:rsid w:val="00C93188"/>
    <w:rsid w:val="00C9318A"/>
    <w:rsid w:val="00C934A5"/>
    <w:rsid w:val="00C93540"/>
    <w:rsid w:val="00C942C3"/>
    <w:rsid w:val="00C94631"/>
    <w:rsid w:val="00C94A34"/>
    <w:rsid w:val="00C953D3"/>
    <w:rsid w:val="00C9546A"/>
    <w:rsid w:val="00C9594C"/>
    <w:rsid w:val="00C95E56"/>
    <w:rsid w:val="00C96292"/>
    <w:rsid w:val="00C970D5"/>
    <w:rsid w:val="00C975E3"/>
    <w:rsid w:val="00C97EF5"/>
    <w:rsid w:val="00CA049E"/>
    <w:rsid w:val="00CA0AAA"/>
    <w:rsid w:val="00CA0F0F"/>
    <w:rsid w:val="00CA0F2D"/>
    <w:rsid w:val="00CA14A1"/>
    <w:rsid w:val="00CA193A"/>
    <w:rsid w:val="00CA1CCA"/>
    <w:rsid w:val="00CA1DDB"/>
    <w:rsid w:val="00CA294C"/>
    <w:rsid w:val="00CA4237"/>
    <w:rsid w:val="00CA444E"/>
    <w:rsid w:val="00CA45EF"/>
    <w:rsid w:val="00CA47B0"/>
    <w:rsid w:val="00CA4BBE"/>
    <w:rsid w:val="00CA5C6A"/>
    <w:rsid w:val="00CA5D61"/>
    <w:rsid w:val="00CA5DF8"/>
    <w:rsid w:val="00CA6381"/>
    <w:rsid w:val="00CA63BC"/>
    <w:rsid w:val="00CA685F"/>
    <w:rsid w:val="00CA6B32"/>
    <w:rsid w:val="00CA6F08"/>
    <w:rsid w:val="00CA6FCA"/>
    <w:rsid w:val="00CA766D"/>
    <w:rsid w:val="00CA7AAC"/>
    <w:rsid w:val="00CA7BE8"/>
    <w:rsid w:val="00CB01DE"/>
    <w:rsid w:val="00CB02AA"/>
    <w:rsid w:val="00CB0718"/>
    <w:rsid w:val="00CB0AA3"/>
    <w:rsid w:val="00CB0F31"/>
    <w:rsid w:val="00CB12A5"/>
    <w:rsid w:val="00CB1696"/>
    <w:rsid w:val="00CB1A6A"/>
    <w:rsid w:val="00CB1D07"/>
    <w:rsid w:val="00CB238F"/>
    <w:rsid w:val="00CB23FD"/>
    <w:rsid w:val="00CB2646"/>
    <w:rsid w:val="00CB2682"/>
    <w:rsid w:val="00CB2CD1"/>
    <w:rsid w:val="00CB2F6D"/>
    <w:rsid w:val="00CB3057"/>
    <w:rsid w:val="00CB32F1"/>
    <w:rsid w:val="00CB3D7B"/>
    <w:rsid w:val="00CB4187"/>
    <w:rsid w:val="00CB4283"/>
    <w:rsid w:val="00CB428C"/>
    <w:rsid w:val="00CB4659"/>
    <w:rsid w:val="00CB5102"/>
    <w:rsid w:val="00CB5698"/>
    <w:rsid w:val="00CB5ED8"/>
    <w:rsid w:val="00CB65D5"/>
    <w:rsid w:val="00CB6646"/>
    <w:rsid w:val="00CB69D7"/>
    <w:rsid w:val="00CB71D3"/>
    <w:rsid w:val="00CB733A"/>
    <w:rsid w:val="00CB75F1"/>
    <w:rsid w:val="00CB78C3"/>
    <w:rsid w:val="00CC02AB"/>
    <w:rsid w:val="00CC02B3"/>
    <w:rsid w:val="00CC0441"/>
    <w:rsid w:val="00CC0909"/>
    <w:rsid w:val="00CC107D"/>
    <w:rsid w:val="00CC14B6"/>
    <w:rsid w:val="00CC1B64"/>
    <w:rsid w:val="00CC1BE1"/>
    <w:rsid w:val="00CC1C72"/>
    <w:rsid w:val="00CC1EC9"/>
    <w:rsid w:val="00CC1F3F"/>
    <w:rsid w:val="00CC2121"/>
    <w:rsid w:val="00CC253A"/>
    <w:rsid w:val="00CC290C"/>
    <w:rsid w:val="00CC309C"/>
    <w:rsid w:val="00CC30CE"/>
    <w:rsid w:val="00CC39A3"/>
    <w:rsid w:val="00CC39DE"/>
    <w:rsid w:val="00CC3B3A"/>
    <w:rsid w:val="00CC3E63"/>
    <w:rsid w:val="00CC3F0D"/>
    <w:rsid w:val="00CC4112"/>
    <w:rsid w:val="00CC4651"/>
    <w:rsid w:val="00CC5079"/>
    <w:rsid w:val="00CC5335"/>
    <w:rsid w:val="00CC564C"/>
    <w:rsid w:val="00CC5E72"/>
    <w:rsid w:val="00CC62A6"/>
    <w:rsid w:val="00CC64CC"/>
    <w:rsid w:val="00CC69F0"/>
    <w:rsid w:val="00CC6D85"/>
    <w:rsid w:val="00CC710B"/>
    <w:rsid w:val="00CC7393"/>
    <w:rsid w:val="00CC7696"/>
    <w:rsid w:val="00CD08C9"/>
    <w:rsid w:val="00CD095D"/>
    <w:rsid w:val="00CD0D18"/>
    <w:rsid w:val="00CD0E66"/>
    <w:rsid w:val="00CD11C9"/>
    <w:rsid w:val="00CD1728"/>
    <w:rsid w:val="00CD1801"/>
    <w:rsid w:val="00CD1F83"/>
    <w:rsid w:val="00CD208E"/>
    <w:rsid w:val="00CD22BE"/>
    <w:rsid w:val="00CD2747"/>
    <w:rsid w:val="00CD3C31"/>
    <w:rsid w:val="00CD3F84"/>
    <w:rsid w:val="00CD3FD6"/>
    <w:rsid w:val="00CD4332"/>
    <w:rsid w:val="00CD45D2"/>
    <w:rsid w:val="00CD4A0B"/>
    <w:rsid w:val="00CD5664"/>
    <w:rsid w:val="00CD6417"/>
    <w:rsid w:val="00CD68C5"/>
    <w:rsid w:val="00CD6B45"/>
    <w:rsid w:val="00CD6B55"/>
    <w:rsid w:val="00CD709F"/>
    <w:rsid w:val="00CD76E2"/>
    <w:rsid w:val="00CD7703"/>
    <w:rsid w:val="00CD7BA6"/>
    <w:rsid w:val="00CE0447"/>
    <w:rsid w:val="00CE076A"/>
    <w:rsid w:val="00CE0848"/>
    <w:rsid w:val="00CE0B76"/>
    <w:rsid w:val="00CE109E"/>
    <w:rsid w:val="00CE1339"/>
    <w:rsid w:val="00CE1361"/>
    <w:rsid w:val="00CE1503"/>
    <w:rsid w:val="00CE166C"/>
    <w:rsid w:val="00CE17EB"/>
    <w:rsid w:val="00CE1844"/>
    <w:rsid w:val="00CE26BB"/>
    <w:rsid w:val="00CE2BB9"/>
    <w:rsid w:val="00CE2BC6"/>
    <w:rsid w:val="00CE2C7F"/>
    <w:rsid w:val="00CE2C8E"/>
    <w:rsid w:val="00CE344E"/>
    <w:rsid w:val="00CE3E8F"/>
    <w:rsid w:val="00CE4359"/>
    <w:rsid w:val="00CE43FA"/>
    <w:rsid w:val="00CE44CC"/>
    <w:rsid w:val="00CE4587"/>
    <w:rsid w:val="00CE4710"/>
    <w:rsid w:val="00CE483B"/>
    <w:rsid w:val="00CE4CFE"/>
    <w:rsid w:val="00CE504E"/>
    <w:rsid w:val="00CE5352"/>
    <w:rsid w:val="00CE5716"/>
    <w:rsid w:val="00CE590F"/>
    <w:rsid w:val="00CE5CEE"/>
    <w:rsid w:val="00CE5D74"/>
    <w:rsid w:val="00CE5FE1"/>
    <w:rsid w:val="00CE644C"/>
    <w:rsid w:val="00CE64CB"/>
    <w:rsid w:val="00CE6508"/>
    <w:rsid w:val="00CE66DB"/>
    <w:rsid w:val="00CE6774"/>
    <w:rsid w:val="00CE6940"/>
    <w:rsid w:val="00CE730D"/>
    <w:rsid w:val="00CE7425"/>
    <w:rsid w:val="00CE7585"/>
    <w:rsid w:val="00CF0278"/>
    <w:rsid w:val="00CF0654"/>
    <w:rsid w:val="00CF06C2"/>
    <w:rsid w:val="00CF08EE"/>
    <w:rsid w:val="00CF0D03"/>
    <w:rsid w:val="00CF0E22"/>
    <w:rsid w:val="00CF1205"/>
    <w:rsid w:val="00CF1417"/>
    <w:rsid w:val="00CF172D"/>
    <w:rsid w:val="00CF1C49"/>
    <w:rsid w:val="00CF1E80"/>
    <w:rsid w:val="00CF1E85"/>
    <w:rsid w:val="00CF1E97"/>
    <w:rsid w:val="00CF204E"/>
    <w:rsid w:val="00CF2290"/>
    <w:rsid w:val="00CF3931"/>
    <w:rsid w:val="00CF3C6B"/>
    <w:rsid w:val="00CF3FB6"/>
    <w:rsid w:val="00CF4194"/>
    <w:rsid w:val="00CF4365"/>
    <w:rsid w:val="00CF443D"/>
    <w:rsid w:val="00CF4A8E"/>
    <w:rsid w:val="00CF4B77"/>
    <w:rsid w:val="00CF5B08"/>
    <w:rsid w:val="00CF6073"/>
    <w:rsid w:val="00CF60D5"/>
    <w:rsid w:val="00CF61E5"/>
    <w:rsid w:val="00CF643F"/>
    <w:rsid w:val="00CF6610"/>
    <w:rsid w:val="00CF70B8"/>
    <w:rsid w:val="00D002D7"/>
    <w:rsid w:val="00D00BC9"/>
    <w:rsid w:val="00D00FBF"/>
    <w:rsid w:val="00D01143"/>
    <w:rsid w:val="00D012F6"/>
    <w:rsid w:val="00D0191A"/>
    <w:rsid w:val="00D01BF3"/>
    <w:rsid w:val="00D027C8"/>
    <w:rsid w:val="00D02DBD"/>
    <w:rsid w:val="00D0308C"/>
    <w:rsid w:val="00D03213"/>
    <w:rsid w:val="00D032B6"/>
    <w:rsid w:val="00D03DAC"/>
    <w:rsid w:val="00D03E4E"/>
    <w:rsid w:val="00D03F55"/>
    <w:rsid w:val="00D042FE"/>
    <w:rsid w:val="00D0494E"/>
    <w:rsid w:val="00D05229"/>
    <w:rsid w:val="00D054B0"/>
    <w:rsid w:val="00D05691"/>
    <w:rsid w:val="00D05873"/>
    <w:rsid w:val="00D05B72"/>
    <w:rsid w:val="00D05C32"/>
    <w:rsid w:val="00D05E03"/>
    <w:rsid w:val="00D05F19"/>
    <w:rsid w:val="00D0671C"/>
    <w:rsid w:val="00D07030"/>
    <w:rsid w:val="00D07999"/>
    <w:rsid w:val="00D079C8"/>
    <w:rsid w:val="00D1013F"/>
    <w:rsid w:val="00D105F6"/>
    <w:rsid w:val="00D111E9"/>
    <w:rsid w:val="00D112F6"/>
    <w:rsid w:val="00D11705"/>
    <w:rsid w:val="00D1176D"/>
    <w:rsid w:val="00D11B68"/>
    <w:rsid w:val="00D11C93"/>
    <w:rsid w:val="00D11DB5"/>
    <w:rsid w:val="00D120B9"/>
    <w:rsid w:val="00D12113"/>
    <w:rsid w:val="00D125D2"/>
    <w:rsid w:val="00D12BC9"/>
    <w:rsid w:val="00D12D71"/>
    <w:rsid w:val="00D12E41"/>
    <w:rsid w:val="00D13A2F"/>
    <w:rsid w:val="00D13ECF"/>
    <w:rsid w:val="00D145AC"/>
    <w:rsid w:val="00D147B4"/>
    <w:rsid w:val="00D14F65"/>
    <w:rsid w:val="00D15201"/>
    <w:rsid w:val="00D15234"/>
    <w:rsid w:val="00D154C8"/>
    <w:rsid w:val="00D15912"/>
    <w:rsid w:val="00D15A3C"/>
    <w:rsid w:val="00D16456"/>
    <w:rsid w:val="00D16999"/>
    <w:rsid w:val="00D169B0"/>
    <w:rsid w:val="00D16C9E"/>
    <w:rsid w:val="00D17276"/>
    <w:rsid w:val="00D17A4C"/>
    <w:rsid w:val="00D17C82"/>
    <w:rsid w:val="00D17D4E"/>
    <w:rsid w:val="00D17D77"/>
    <w:rsid w:val="00D20148"/>
    <w:rsid w:val="00D2031D"/>
    <w:rsid w:val="00D205FD"/>
    <w:rsid w:val="00D20721"/>
    <w:rsid w:val="00D20F69"/>
    <w:rsid w:val="00D210F3"/>
    <w:rsid w:val="00D211A6"/>
    <w:rsid w:val="00D21475"/>
    <w:rsid w:val="00D215CF"/>
    <w:rsid w:val="00D2194B"/>
    <w:rsid w:val="00D21D11"/>
    <w:rsid w:val="00D21F85"/>
    <w:rsid w:val="00D227F5"/>
    <w:rsid w:val="00D2284B"/>
    <w:rsid w:val="00D22EC4"/>
    <w:rsid w:val="00D23103"/>
    <w:rsid w:val="00D23830"/>
    <w:rsid w:val="00D23A0A"/>
    <w:rsid w:val="00D23CC4"/>
    <w:rsid w:val="00D23E54"/>
    <w:rsid w:val="00D23F0D"/>
    <w:rsid w:val="00D24310"/>
    <w:rsid w:val="00D247B9"/>
    <w:rsid w:val="00D24E16"/>
    <w:rsid w:val="00D24F81"/>
    <w:rsid w:val="00D26B6B"/>
    <w:rsid w:val="00D26CB2"/>
    <w:rsid w:val="00D26EBE"/>
    <w:rsid w:val="00D26FD5"/>
    <w:rsid w:val="00D27156"/>
    <w:rsid w:val="00D275C6"/>
    <w:rsid w:val="00D276D3"/>
    <w:rsid w:val="00D30543"/>
    <w:rsid w:val="00D310A5"/>
    <w:rsid w:val="00D32028"/>
    <w:rsid w:val="00D32243"/>
    <w:rsid w:val="00D327B1"/>
    <w:rsid w:val="00D329F0"/>
    <w:rsid w:val="00D337D7"/>
    <w:rsid w:val="00D339E4"/>
    <w:rsid w:val="00D33AD2"/>
    <w:rsid w:val="00D34835"/>
    <w:rsid w:val="00D34C22"/>
    <w:rsid w:val="00D3568D"/>
    <w:rsid w:val="00D367C0"/>
    <w:rsid w:val="00D36CB6"/>
    <w:rsid w:val="00D370AC"/>
    <w:rsid w:val="00D3738E"/>
    <w:rsid w:val="00D37396"/>
    <w:rsid w:val="00D3742C"/>
    <w:rsid w:val="00D3762A"/>
    <w:rsid w:val="00D37A82"/>
    <w:rsid w:val="00D37CF1"/>
    <w:rsid w:val="00D37F4A"/>
    <w:rsid w:val="00D404B0"/>
    <w:rsid w:val="00D404FB"/>
    <w:rsid w:val="00D40690"/>
    <w:rsid w:val="00D40E49"/>
    <w:rsid w:val="00D41300"/>
    <w:rsid w:val="00D42064"/>
    <w:rsid w:val="00D420D6"/>
    <w:rsid w:val="00D428B9"/>
    <w:rsid w:val="00D42912"/>
    <w:rsid w:val="00D42DCD"/>
    <w:rsid w:val="00D42F22"/>
    <w:rsid w:val="00D43891"/>
    <w:rsid w:val="00D4389D"/>
    <w:rsid w:val="00D43CE9"/>
    <w:rsid w:val="00D4416C"/>
    <w:rsid w:val="00D44E61"/>
    <w:rsid w:val="00D453CE"/>
    <w:rsid w:val="00D4540D"/>
    <w:rsid w:val="00D4551E"/>
    <w:rsid w:val="00D45BA6"/>
    <w:rsid w:val="00D45D16"/>
    <w:rsid w:val="00D464AE"/>
    <w:rsid w:val="00D46E74"/>
    <w:rsid w:val="00D46FE6"/>
    <w:rsid w:val="00D4739B"/>
    <w:rsid w:val="00D47A02"/>
    <w:rsid w:val="00D50533"/>
    <w:rsid w:val="00D506B5"/>
    <w:rsid w:val="00D50808"/>
    <w:rsid w:val="00D50A62"/>
    <w:rsid w:val="00D50E78"/>
    <w:rsid w:val="00D511CE"/>
    <w:rsid w:val="00D518E3"/>
    <w:rsid w:val="00D5193C"/>
    <w:rsid w:val="00D51CCA"/>
    <w:rsid w:val="00D5244B"/>
    <w:rsid w:val="00D530A6"/>
    <w:rsid w:val="00D5376A"/>
    <w:rsid w:val="00D542C1"/>
    <w:rsid w:val="00D55120"/>
    <w:rsid w:val="00D552CA"/>
    <w:rsid w:val="00D55437"/>
    <w:rsid w:val="00D555B8"/>
    <w:rsid w:val="00D556C3"/>
    <w:rsid w:val="00D55857"/>
    <w:rsid w:val="00D558B9"/>
    <w:rsid w:val="00D55A49"/>
    <w:rsid w:val="00D55C0C"/>
    <w:rsid w:val="00D55F79"/>
    <w:rsid w:val="00D5641E"/>
    <w:rsid w:val="00D56703"/>
    <w:rsid w:val="00D56824"/>
    <w:rsid w:val="00D56870"/>
    <w:rsid w:val="00D56AA6"/>
    <w:rsid w:val="00D56ED2"/>
    <w:rsid w:val="00D570C8"/>
    <w:rsid w:val="00D57153"/>
    <w:rsid w:val="00D571B3"/>
    <w:rsid w:val="00D572B1"/>
    <w:rsid w:val="00D57352"/>
    <w:rsid w:val="00D57434"/>
    <w:rsid w:val="00D575A1"/>
    <w:rsid w:val="00D578C6"/>
    <w:rsid w:val="00D57B3C"/>
    <w:rsid w:val="00D57D08"/>
    <w:rsid w:val="00D57F7A"/>
    <w:rsid w:val="00D6044D"/>
    <w:rsid w:val="00D605F5"/>
    <w:rsid w:val="00D60689"/>
    <w:rsid w:val="00D60DFB"/>
    <w:rsid w:val="00D60E6B"/>
    <w:rsid w:val="00D61BC7"/>
    <w:rsid w:val="00D61D88"/>
    <w:rsid w:val="00D62317"/>
    <w:rsid w:val="00D623F6"/>
    <w:rsid w:val="00D62485"/>
    <w:rsid w:val="00D62E97"/>
    <w:rsid w:val="00D63099"/>
    <w:rsid w:val="00D630C0"/>
    <w:rsid w:val="00D638C3"/>
    <w:rsid w:val="00D639F3"/>
    <w:rsid w:val="00D63C62"/>
    <w:rsid w:val="00D63D1F"/>
    <w:rsid w:val="00D64005"/>
    <w:rsid w:val="00D64011"/>
    <w:rsid w:val="00D642B0"/>
    <w:rsid w:val="00D67388"/>
    <w:rsid w:val="00D67D25"/>
    <w:rsid w:val="00D67DDA"/>
    <w:rsid w:val="00D67E64"/>
    <w:rsid w:val="00D702FF"/>
    <w:rsid w:val="00D70FC2"/>
    <w:rsid w:val="00D71456"/>
    <w:rsid w:val="00D71A7C"/>
    <w:rsid w:val="00D71DEA"/>
    <w:rsid w:val="00D724AE"/>
    <w:rsid w:val="00D72D4C"/>
    <w:rsid w:val="00D736C3"/>
    <w:rsid w:val="00D73B4B"/>
    <w:rsid w:val="00D74F0F"/>
    <w:rsid w:val="00D75523"/>
    <w:rsid w:val="00D7595F"/>
    <w:rsid w:val="00D75A2B"/>
    <w:rsid w:val="00D76285"/>
    <w:rsid w:val="00D762E5"/>
    <w:rsid w:val="00D7661B"/>
    <w:rsid w:val="00D766F6"/>
    <w:rsid w:val="00D76816"/>
    <w:rsid w:val="00D76DA4"/>
    <w:rsid w:val="00D76EA6"/>
    <w:rsid w:val="00D77027"/>
    <w:rsid w:val="00D77183"/>
    <w:rsid w:val="00D77252"/>
    <w:rsid w:val="00D77A37"/>
    <w:rsid w:val="00D77ED8"/>
    <w:rsid w:val="00D80129"/>
    <w:rsid w:val="00D8069F"/>
    <w:rsid w:val="00D80B31"/>
    <w:rsid w:val="00D80DD1"/>
    <w:rsid w:val="00D81678"/>
    <w:rsid w:val="00D818A7"/>
    <w:rsid w:val="00D8245A"/>
    <w:rsid w:val="00D826A0"/>
    <w:rsid w:val="00D82823"/>
    <w:rsid w:val="00D829E4"/>
    <w:rsid w:val="00D82B5E"/>
    <w:rsid w:val="00D82F51"/>
    <w:rsid w:val="00D83D13"/>
    <w:rsid w:val="00D83D5A"/>
    <w:rsid w:val="00D840A3"/>
    <w:rsid w:val="00D84A13"/>
    <w:rsid w:val="00D84A80"/>
    <w:rsid w:val="00D84E59"/>
    <w:rsid w:val="00D85184"/>
    <w:rsid w:val="00D8571E"/>
    <w:rsid w:val="00D85884"/>
    <w:rsid w:val="00D859CE"/>
    <w:rsid w:val="00D85A79"/>
    <w:rsid w:val="00D85DF5"/>
    <w:rsid w:val="00D860D8"/>
    <w:rsid w:val="00D862E6"/>
    <w:rsid w:val="00D865DB"/>
    <w:rsid w:val="00D867E6"/>
    <w:rsid w:val="00D87011"/>
    <w:rsid w:val="00D87196"/>
    <w:rsid w:val="00D8766D"/>
    <w:rsid w:val="00D8774C"/>
    <w:rsid w:val="00D877C8"/>
    <w:rsid w:val="00D878FA"/>
    <w:rsid w:val="00D87C0D"/>
    <w:rsid w:val="00D87D14"/>
    <w:rsid w:val="00D87D4E"/>
    <w:rsid w:val="00D90C37"/>
    <w:rsid w:val="00D90F3A"/>
    <w:rsid w:val="00D919EB"/>
    <w:rsid w:val="00D91C9A"/>
    <w:rsid w:val="00D91D1E"/>
    <w:rsid w:val="00D92477"/>
    <w:rsid w:val="00D92535"/>
    <w:rsid w:val="00D9273A"/>
    <w:rsid w:val="00D92A2C"/>
    <w:rsid w:val="00D92D6F"/>
    <w:rsid w:val="00D92F5E"/>
    <w:rsid w:val="00D93055"/>
    <w:rsid w:val="00D93510"/>
    <w:rsid w:val="00D93D75"/>
    <w:rsid w:val="00D943C7"/>
    <w:rsid w:val="00D949F0"/>
    <w:rsid w:val="00D94B50"/>
    <w:rsid w:val="00D952C1"/>
    <w:rsid w:val="00D952F5"/>
    <w:rsid w:val="00D959EF"/>
    <w:rsid w:val="00D95D55"/>
    <w:rsid w:val="00D95F3D"/>
    <w:rsid w:val="00D960E5"/>
    <w:rsid w:val="00D964EE"/>
    <w:rsid w:val="00D966F1"/>
    <w:rsid w:val="00D96722"/>
    <w:rsid w:val="00D96E7E"/>
    <w:rsid w:val="00D96F38"/>
    <w:rsid w:val="00D97808"/>
    <w:rsid w:val="00D97CAE"/>
    <w:rsid w:val="00DA06DE"/>
    <w:rsid w:val="00DA0EB3"/>
    <w:rsid w:val="00DA10BC"/>
    <w:rsid w:val="00DA1A68"/>
    <w:rsid w:val="00DA1AC5"/>
    <w:rsid w:val="00DA1CB7"/>
    <w:rsid w:val="00DA1EFD"/>
    <w:rsid w:val="00DA21F7"/>
    <w:rsid w:val="00DA26F6"/>
    <w:rsid w:val="00DA274A"/>
    <w:rsid w:val="00DA27DC"/>
    <w:rsid w:val="00DA2BD4"/>
    <w:rsid w:val="00DA2CBA"/>
    <w:rsid w:val="00DA38F4"/>
    <w:rsid w:val="00DA3AAA"/>
    <w:rsid w:val="00DA3AE0"/>
    <w:rsid w:val="00DA3DF6"/>
    <w:rsid w:val="00DA40AF"/>
    <w:rsid w:val="00DA460F"/>
    <w:rsid w:val="00DA56AC"/>
    <w:rsid w:val="00DA596A"/>
    <w:rsid w:val="00DA5B45"/>
    <w:rsid w:val="00DA6863"/>
    <w:rsid w:val="00DA6E21"/>
    <w:rsid w:val="00DA6FD2"/>
    <w:rsid w:val="00DA74BF"/>
    <w:rsid w:val="00DA78AA"/>
    <w:rsid w:val="00DA7B1C"/>
    <w:rsid w:val="00DA7CC8"/>
    <w:rsid w:val="00DB044F"/>
    <w:rsid w:val="00DB0AF9"/>
    <w:rsid w:val="00DB198C"/>
    <w:rsid w:val="00DB1B3F"/>
    <w:rsid w:val="00DB1F32"/>
    <w:rsid w:val="00DB1FD9"/>
    <w:rsid w:val="00DB286F"/>
    <w:rsid w:val="00DB2C8D"/>
    <w:rsid w:val="00DB2EEF"/>
    <w:rsid w:val="00DB3296"/>
    <w:rsid w:val="00DB3342"/>
    <w:rsid w:val="00DB3AE7"/>
    <w:rsid w:val="00DB3D68"/>
    <w:rsid w:val="00DB4134"/>
    <w:rsid w:val="00DB46BB"/>
    <w:rsid w:val="00DB4915"/>
    <w:rsid w:val="00DB4B27"/>
    <w:rsid w:val="00DB4F0C"/>
    <w:rsid w:val="00DB53C4"/>
    <w:rsid w:val="00DB58F2"/>
    <w:rsid w:val="00DB6528"/>
    <w:rsid w:val="00DB652A"/>
    <w:rsid w:val="00DB66BB"/>
    <w:rsid w:val="00DB6881"/>
    <w:rsid w:val="00DB6D95"/>
    <w:rsid w:val="00DB70D6"/>
    <w:rsid w:val="00DC0DE5"/>
    <w:rsid w:val="00DC1125"/>
    <w:rsid w:val="00DC1128"/>
    <w:rsid w:val="00DC1775"/>
    <w:rsid w:val="00DC2245"/>
    <w:rsid w:val="00DC283C"/>
    <w:rsid w:val="00DC2DBE"/>
    <w:rsid w:val="00DC33ED"/>
    <w:rsid w:val="00DC3D8A"/>
    <w:rsid w:val="00DC431A"/>
    <w:rsid w:val="00DC4839"/>
    <w:rsid w:val="00DC4AEF"/>
    <w:rsid w:val="00DC4C10"/>
    <w:rsid w:val="00DC52F3"/>
    <w:rsid w:val="00DC75D9"/>
    <w:rsid w:val="00DC7C67"/>
    <w:rsid w:val="00DC7F54"/>
    <w:rsid w:val="00DC7FB9"/>
    <w:rsid w:val="00DD028D"/>
    <w:rsid w:val="00DD04D6"/>
    <w:rsid w:val="00DD06B1"/>
    <w:rsid w:val="00DD0ABF"/>
    <w:rsid w:val="00DD113E"/>
    <w:rsid w:val="00DD1622"/>
    <w:rsid w:val="00DD18A0"/>
    <w:rsid w:val="00DD192E"/>
    <w:rsid w:val="00DD1C60"/>
    <w:rsid w:val="00DD1EDF"/>
    <w:rsid w:val="00DD27DB"/>
    <w:rsid w:val="00DD34AE"/>
    <w:rsid w:val="00DD3E93"/>
    <w:rsid w:val="00DD405B"/>
    <w:rsid w:val="00DD4214"/>
    <w:rsid w:val="00DD4259"/>
    <w:rsid w:val="00DD43D0"/>
    <w:rsid w:val="00DD48FC"/>
    <w:rsid w:val="00DD4A55"/>
    <w:rsid w:val="00DD4B93"/>
    <w:rsid w:val="00DD5443"/>
    <w:rsid w:val="00DD54D6"/>
    <w:rsid w:val="00DD5502"/>
    <w:rsid w:val="00DD55A2"/>
    <w:rsid w:val="00DD5A4C"/>
    <w:rsid w:val="00DD5F6C"/>
    <w:rsid w:val="00DD5FA9"/>
    <w:rsid w:val="00DD661C"/>
    <w:rsid w:val="00DD68C6"/>
    <w:rsid w:val="00DD7670"/>
    <w:rsid w:val="00DE025F"/>
    <w:rsid w:val="00DE0491"/>
    <w:rsid w:val="00DE05FC"/>
    <w:rsid w:val="00DE0F43"/>
    <w:rsid w:val="00DE1363"/>
    <w:rsid w:val="00DE1847"/>
    <w:rsid w:val="00DE19AF"/>
    <w:rsid w:val="00DE19F9"/>
    <w:rsid w:val="00DE1B7A"/>
    <w:rsid w:val="00DE1E6E"/>
    <w:rsid w:val="00DE2902"/>
    <w:rsid w:val="00DE2B30"/>
    <w:rsid w:val="00DE47A4"/>
    <w:rsid w:val="00DE4B4F"/>
    <w:rsid w:val="00DE4CB6"/>
    <w:rsid w:val="00DE4DB3"/>
    <w:rsid w:val="00DE5464"/>
    <w:rsid w:val="00DE59E4"/>
    <w:rsid w:val="00DE59EC"/>
    <w:rsid w:val="00DE6844"/>
    <w:rsid w:val="00DE6899"/>
    <w:rsid w:val="00DE6F02"/>
    <w:rsid w:val="00DE70A6"/>
    <w:rsid w:val="00DE715B"/>
    <w:rsid w:val="00DE72B5"/>
    <w:rsid w:val="00DE7BA7"/>
    <w:rsid w:val="00DE7C0B"/>
    <w:rsid w:val="00DE7FE6"/>
    <w:rsid w:val="00DF03EB"/>
    <w:rsid w:val="00DF091C"/>
    <w:rsid w:val="00DF12CF"/>
    <w:rsid w:val="00DF1613"/>
    <w:rsid w:val="00DF16A8"/>
    <w:rsid w:val="00DF1A39"/>
    <w:rsid w:val="00DF1C01"/>
    <w:rsid w:val="00DF1DD8"/>
    <w:rsid w:val="00DF2135"/>
    <w:rsid w:val="00DF2143"/>
    <w:rsid w:val="00DF2441"/>
    <w:rsid w:val="00DF3106"/>
    <w:rsid w:val="00DF372A"/>
    <w:rsid w:val="00DF3CBA"/>
    <w:rsid w:val="00DF41E3"/>
    <w:rsid w:val="00DF4549"/>
    <w:rsid w:val="00DF4746"/>
    <w:rsid w:val="00DF47F9"/>
    <w:rsid w:val="00DF47FD"/>
    <w:rsid w:val="00DF4B2E"/>
    <w:rsid w:val="00DF5204"/>
    <w:rsid w:val="00DF5919"/>
    <w:rsid w:val="00DF5B49"/>
    <w:rsid w:val="00DF5C72"/>
    <w:rsid w:val="00DF601A"/>
    <w:rsid w:val="00DF62EB"/>
    <w:rsid w:val="00DF700F"/>
    <w:rsid w:val="00DF744A"/>
    <w:rsid w:val="00DF7BC8"/>
    <w:rsid w:val="00E002D4"/>
    <w:rsid w:val="00E00F39"/>
    <w:rsid w:val="00E013B6"/>
    <w:rsid w:val="00E01455"/>
    <w:rsid w:val="00E015AC"/>
    <w:rsid w:val="00E017F8"/>
    <w:rsid w:val="00E01E5D"/>
    <w:rsid w:val="00E01F6E"/>
    <w:rsid w:val="00E0232F"/>
    <w:rsid w:val="00E025A6"/>
    <w:rsid w:val="00E02874"/>
    <w:rsid w:val="00E02C54"/>
    <w:rsid w:val="00E02C8A"/>
    <w:rsid w:val="00E02D63"/>
    <w:rsid w:val="00E02E3E"/>
    <w:rsid w:val="00E03991"/>
    <w:rsid w:val="00E03D20"/>
    <w:rsid w:val="00E03F70"/>
    <w:rsid w:val="00E041EC"/>
    <w:rsid w:val="00E0441B"/>
    <w:rsid w:val="00E0441C"/>
    <w:rsid w:val="00E04865"/>
    <w:rsid w:val="00E04D11"/>
    <w:rsid w:val="00E0506B"/>
    <w:rsid w:val="00E054E2"/>
    <w:rsid w:val="00E056A3"/>
    <w:rsid w:val="00E06316"/>
    <w:rsid w:val="00E066D7"/>
    <w:rsid w:val="00E068F4"/>
    <w:rsid w:val="00E06BC1"/>
    <w:rsid w:val="00E07D6C"/>
    <w:rsid w:val="00E07E44"/>
    <w:rsid w:val="00E101A7"/>
    <w:rsid w:val="00E105FF"/>
    <w:rsid w:val="00E10605"/>
    <w:rsid w:val="00E10C22"/>
    <w:rsid w:val="00E10C6D"/>
    <w:rsid w:val="00E110F9"/>
    <w:rsid w:val="00E11A80"/>
    <w:rsid w:val="00E13C9D"/>
    <w:rsid w:val="00E13D84"/>
    <w:rsid w:val="00E14357"/>
    <w:rsid w:val="00E14797"/>
    <w:rsid w:val="00E1496B"/>
    <w:rsid w:val="00E149B9"/>
    <w:rsid w:val="00E150FB"/>
    <w:rsid w:val="00E1516E"/>
    <w:rsid w:val="00E154FA"/>
    <w:rsid w:val="00E157F2"/>
    <w:rsid w:val="00E15B04"/>
    <w:rsid w:val="00E15D69"/>
    <w:rsid w:val="00E15E65"/>
    <w:rsid w:val="00E1676D"/>
    <w:rsid w:val="00E16B78"/>
    <w:rsid w:val="00E16CA4"/>
    <w:rsid w:val="00E17060"/>
    <w:rsid w:val="00E17550"/>
    <w:rsid w:val="00E17DB1"/>
    <w:rsid w:val="00E201FA"/>
    <w:rsid w:val="00E202C7"/>
    <w:rsid w:val="00E2038F"/>
    <w:rsid w:val="00E20749"/>
    <w:rsid w:val="00E20917"/>
    <w:rsid w:val="00E20927"/>
    <w:rsid w:val="00E21E58"/>
    <w:rsid w:val="00E22087"/>
    <w:rsid w:val="00E224EB"/>
    <w:rsid w:val="00E2333B"/>
    <w:rsid w:val="00E23FC6"/>
    <w:rsid w:val="00E2416D"/>
    <w:rsid w:val="00E24ACC"/>
    <w:rsid w:val="00E25B18"/>
    <w:rsid w:val="00E2611A"/>
    <w:rsid w:val="00E264E4"/>
    <w:rsid w:val="00E26B12"/>
    <w:rsid w:val="00E26E50"/>
    <w:rsid w:val="00E27589"/>
    <w:rsid w:val="00E275A7"/>
    <w:rsid w:val="00E2784C"/>
    <w:rsid w:val="00E278AB"/>
    <w:rsid w:val="00E30769"/>
    <w:rsid w:val="00E30B59"/>
    <w:rsid w:val="00E30BCA"/>
    <w:rsid w:val="00E30CD8"/>
    <w:rsid w:val="00E30D97"/>
    <w:rsid w:val="00E31099"/>
    <w:rsid w:val="00E31342"/>
    <w:rsid w:val="00E31413"/>
    <w:rsid w:val="00E31A1C"/>
    <w:rsid w:val="00E31A96"/>
    <w:rsid w:val="00E32028"/>
    <w:rsid w:val="00E3221D"/>
    <w:rsid w:val="00E323FD"/>
    <w:rsid w:val="00E32B09"/>
    <w:rsid w:val="00E33471"/>
    <w:rsid w:val="00E335AE"/>
    <w:rsid w:val="00E33B1C"/>
    <w:rsid w:val="00E33E30"/>
    <w:rsid w:val="00E34095"/>
    <w:rsid w:val="00E349B1"/>
    <w:rsid w:val="00E34F7A"/>
    <w:rsid w:val="00E35058"/>
    <w:rsid w:val="00E3506B"/>
    <w:rsid w:val="00E350DA"/>
    <w:rsid w:val="00E35152"/>
    <w:rsid w:val="00E3547A"/>
    <w:rsid w:val="00E3563A"/>
    <w:rsid w:val="00E35A5A"/>
    <w:rsid w:val="00E36726"/>
    <w:rsid w:val="00E37229"/>
    <w:rsid w:val="00E3746B"/>
    <w:rsid w:val="00E37BC0"/>
    <w:rsid w:val="00E40129"/>
    <w:rsid w:val="00E408FD"/>
    <w:rsid w:val="00E40B9C"/>
    <w:rsid w:val="00E41074"/>
    <w:rsid w:val="00E41653"/>
    <w:rsid w:val="00E417B3"/>
    <w:rsid w:val="00E41A20"/>
    <w:rsid w:val="00E41A96"/>
    <w:rsid w:val="00E41FD7"/>
    <w:rsid w:val="00E42180"/>
    <w:rsid w:val="00E4249B"/>
    <w:rsid w:val="00E4271B"/>
    <w:rsid w:val="00E42854"/>
    <w:rsid w:val="00E42935"/>
    <w:rsid w:val="00E42D24"/>
    <w:rsid w:val="00E43126"/>
    <w:rsid w:val="00E431B5"/>
    <w:rsid w:val="00E43797"/>
    <w:rsid w:val="00E43E33"/>
    <w:rsid w:val="00E4477F"/>
    <w:rsid w:val="00E44BD5"/>
    <w:rsid w:val="00E44D9F"/>
    <w:rsid w:val="00E45247"/>
    <w:rsid w:val="00E4570B"/>
    <w:rsid w:val="00E45AE1"/>
    <w:rsid w:val="00E465A0"/>
    <w:rsid w:val="00E465A7"/>
    <w:rsid w:val="00E46B90"/>
    <w:rsid w:val="00E46F26"/>
    <w:rsid w:val="00E47E83"/>
    <w:rsid w:val="00E500D3"/>
    <w:rsid w:val="00E50203"/>
    <w:rsid w:val="00E5024D"/>
    <w:rsid w:val="00E51472"/>
    <w:rsid w:val="00E514D7"/>
    <w:rsid w:val="00E51B00"/>
    <w:rsid w:val="00E52053"/>
    <w:rsid w:val="00E52133"/>
    <w:rsid w:val="00E521C8"/>
    <w:rsid w:val="00E5244A"/>
    <w:rsid w:val="00E5249A"/>
    <w:rsid w:val="00E53073"/>
    <w:rsid w:val="00E531AF"/>
    <w:rsid w:val="00E5365A"/>
    <w:rsid w:val="00E53676"/>
    <w:rsid w:val="00E53E1A"/>
    <w:rsid w:val="00E541B6"/>
    <w:rsid w:val="00E54485"/>
    <w:rsid w:val="00E548C9"/>
    <w:rsid w:val="00E54D45"/>
    <w:rsid w:val="00E54EC3"/>
    <w:rsid w:val="00E55957"/>
    <w:rsid w:val="00E55F3F"/>
    <w:rsid w:val="00E56010"/>
    <w:rsid w:val="00E565FC"/>
    <w:rsid w:val="00E569AF"/>
    <w:rsid w:val="00E57152"/>
    <w:rsid w:val="00E57862"/>
    <w:rsid w:val="00E57C2E"/>
    <w:rsid w:val="00E6007E"/>
    <w:rsid w:val="00E60163"/>
    <w:rsid w:val="00E60228"/>
    <w:rsid w:val="00E6026E"/>
    <w:rsid w:val="00E6062E"/>
    <w:rsid w:val="00E60864"/>
    <w:rsid w:val="00E6089A"/>
    <w:rsid w:val="00E60990"/>
    <w:rsid w:val="00E60F52"/>
    <w:rsid w:val="00E61051"/>
    <w:rsid w:val="00E6117A"/>
    <w:rsid w:val="00E6119C"/>
    <w:rsid w:val="00E61460"/>
    <w:rsid w:val="00E61724"/>
    <w:rsid w:val="00E624E5"/>
    <w:rsid w:val="00E624F1"/>
    <w:rsid w:val="00E626AF"/>
    <w:rsid w:val="00E626B0"/>
    <w:rsid w:val="00E62BE0"/>
    <w:rsid w:val="00E62E26"/>
    <w:rsid w:val="00E6374B"/>
    <w:rsid w:val="00E63E39"/>
    <w:rsid w:val="00E6419B"/>
    <w:rsid w:val="00E6488F"/>
    <w:rsid w:val="00E648E3"/>
    <w:rsid w:val="00E6515C"/>
    <w:rsid w:val="00E65211"/>
    <w:rsid w:val="00E6547C"/>
    <w:rsid w:val="00E6572F"/>
    <w:rsid w:val="00E658D7"/>
    <w:rsid w:val="00E659D0"/>
    <w:rsid w:val="00E65A18"/>
    <w:rsid w:val="00E65A2C"/>
    <w:rsid w:val="00E65CE8"/>
    <w:rsid w:val="00E65CF2"/>
    <w:rsid w:val="00E661E9"/>
    <w:rsid w:val="00E663E8"/>
    <w:rsid w:val="00E66F2D"/>
    <w:rsid w:val="00E6731C"/>
    <w:rsid w:val="00E700AF"/>
    <w:rsid w:val="00E70222"/>
    <w:rsid w:val="00E703D6"/>
    <w:rsid w:val="00E70563"/>
    <w:rsid w:val="00E70783"/>
    <w:rsid w:val="00E707EB"/>
    <w:rsid w:val="00E70918"/>
    <w:rsid w:val="00E7147C"/>
    <w:rsid w:val="00E71884"/>
    <w:rsid w:val="00E72430"/>
    <w:rsid w:val="00E7262A"/>
    <w:rsid w:val="00E72E9C"/>
    <w:rsid w:val="00E746C6"/>
    <w:rsid w:val="00E74C4D"/>
    <w:rsid w:val="00E75365"/>
    <w:rsid w:val="00E755FA"/>
    <w:rsid w:val="00E75BD1"/>
    <w:rsid w:val="00E75D9F"/>
    <w:rsid w:val="00E75FBC"/>
    <w:rsid w:val="00E763C5"/>
    <w:rsid w:val="00E769D5"/>
    <w:rsid w:val="00E77859"/>
    <w:rsid w:val="00E77B9C"/>
    <w:rsid w:val="00E77D9E"/>
    <w:rsid w:val="00E8002E"/>
    <w:rsid w:val="00E809F9"/>
    <w:rsid w:val="00E81868"/>
    <w:rsid w:val="00E81AEA"/>
    <w:rsid w:val="00E81B50"/>
    <w:rsid w:val="00E81DDD"/>
    <w:rsid w:val="00E81F5A"/>
    <w:rsid w:val="00E8205F"/>
    <w:rsid w:val="00E822F0"/>
    <w:rsid w:val="00E82351"/>
    <w:rsid w:val="00E82696"/>
    <w:rsid w:val="00E82842"/>
    <w:rsid w:val="00E829BF"/>
    <w:rsid w:val="00E829D1"/>
    <w:rsid w:val="00E829FB"/>
    <w:rsid w:val="00E82C1A"/>
    <w:rsid w:val="00E82CF9"/>
    <w:rsid w:val="00E831D1"/>
    <w:rsid w:val="00E8345A"/>
    <w:rsid w:val="00E834DA"/>
    <w:rsid w:val="00E8370C"/>
    <w:rsid w:val="00E83ADB"/>
    <w:rsid w:val="00E83B98"/>
    <w:rsid w:val="00E83ECC"/>
    <w:rsid w:val="00E83F11"/>
    <w:rsid w:val="00E84237"/>
    <w:rsid w:val="00E84573"/>
    <w:rsid w:val="00E84685"/>
    <w:rsid w:val="00E84D7A"/>
    <w:rsid w:val="00E85097"/>
    <w:rsid w:val="00E853C8"/>
    <w:rsid w:val="00E85600"/>
    <w:rsid w:val="00E860FB"/>
    <w:rsid w:val="00E865ED"/>
    <w:rsid w:val="00E86BF8"/>
    <w:rsid w:val="00E86E7E"/>
    <w:rsid w:val="00E86E94"/>
    <w:rsid w:val="00E86FEB"/>
    <w:rsid w:val="00E87141"/>
    <w:rsid w:val="00E90582"/>
    <w:rsid w:val="00E90A04"/>
    <w:rsid w:val="00E91591"/>
    <w:rsid w:val="00E915FE"/>
    <w:rsid w:val="00E91968"/>
    <w:rsid w:val="00E91B4F"/>
    <w:rsid w:val="00E91C61"/>
    <w:rsid w:val="00E91D4F"/>
    <w:rsid w:val="00E92085"/>
    <w:rsid w:val="00E921B1"/>
    <w:rsid w:val="00E923F7"/>
    <w:rsid w:val="00E92407"/>
    <w:rsid w:val="00E924D8"/>
    <w:rsid w:val="00E925B6"/>
    <w:rsid w:val="00E928DF"/>
    <w:rsid w:val="00E92AAB"/>
    <w:rsid w:val="00E92AB8"/>
    <w:rsid w:val="00E932DF"/>
    <w:rsid w:val="00E9347C"/>
    <w:rsid w:val="00E93C4A"/>
    <w:rsid w:val="00E943A1"/>
    <w:rsid w:val="00E943F0"/>
    <w:rsid w:val="00E9476F"/>
    <w:rsid w:val="00E94E81"/>
    <w:rsid w:val="00E95262"/>
    <w:rsid w:val="00E958C7"/>
    <w:rsid w:val="00E95AF7"/>
    <w:rsid w:val="00E9718D"/>
    <w:rsid w:val="00E976E9"/>
    <w:rsid w:val="00E979EE"/>
    <w:rsid w:val="00EA04A6"/>
    <w:rsid w:val="00EA0B79"/>
    <w:rsid w:val="00EA0CCF"/>
    <w:rsid w:val="00EA1166"/>
    <w:rsid w:val="00EA17B8"/>
    <w:rsid w:val="00EA1B81"/>
    <w:rsid w:val="00EA268D"/>
    <w:rsid w:val="00EA2780"/>
    <w:rsid w:val="00EA27C0"/>
    <w:rsid w:val="00EA295D"/>
    <w:rsid w:val="00EA2962"/>
    <w:rsid w:val="00EA2AA5"/>
    <w:rsid w:val="00EA34ED"/>
    <w:rsid w:val="00EA34FE"/>
    <w:rsid w:val="00EA3D06"/>
    <w:rsid w:val="00EA4326"/>
    <w:rsid w:val="00EA43E4"/>
    <w:rsid w:val="00EA44D7"/>
    <w:rsid w:val="00EA44DB"/>
    <w:rsid w:val="00EA484E"/>
    <w:rsid w:val="00EA4B00"/>
    <w:rsid w:val="00EA4E26"/>
    <w:rsid w:val="00EA50AF"/>
    <w:rsid w:val="00EA5839"/>
    <w:rsid w:val="00EA583D"/>
    <w:rsid w:val="00EA5FD3"/>
    <w:rsid w:val="00EA6014"/>
    <w:rsid w:val="00EA6553"/>
    <w:rsid w:val="00EA6565"/>
    <w:rsid w:val="00EA677D"/>
    <w:rsid w:val="00EA6C93"/>
    <w:rsid w:val="00EA6CCA"/>
    <w:rsid w:val="00EA7913"/>
    <w:rsid w:val="00EA79BF"/>
    <w:rsid w:val="00EA7DD1"/>
    <w:rsid w:val="00EB03A7"/>
    <w:rsid w:val="00EB0638"/>
    <w:rsid w:val="00EB0B13"/>
    <w:rsid w:val="00EB0FDB"/>
    <w:rsid w:val="00EB1385"/>
    <w:rsid w:val="00EB1679"/>
    <w:rsid w:val="00EB18C3"/>
    <w:rsid w:val="00EB19A7"/>
    <w:rsid w:val="00EB1D66"/>
    <w:rsid w:val="00EB1F8C"/>
    <w:rsid w:val="00EB2192"/>
    <w:rsid w:val="00EB2491"/>
    <w:rsid w:val="00EB25C0"/>
    <w:rsid w:val="00EB25C5"/>
    <w:rsid w:val="00EB298B"/>
    <w:rsid w:val="00EB2D2B"/>
    <w:rsid w:val="00EB2E8D"/>
    <w:rsid w:val="00EB313B"/>
    <w:rsid w:val="00EB3D40"/>
    <w:rsid w:val="00EB3E2F"/>
    <w:rsid w:val="00EB4D3D"/>
    <w:rsid w:val="00EB4D7D"/>
    <w:rsid w:val="00EB503D"/>
    <w:rsid w:val="00EB528D"/>
    <w:rsid w:val="00EB536D"/>
    <w:rsid w:val="00EB5AF0"/>
    <w:rsid w:val="00EB6273"/>
    <w:rsid w:val="00EB6505"/>
    <w:rsid w:val="00EB692D"/>
    <w:rsid w:val="00EB7AF6"/>
    <w:rsid w:val="00EB7FB0"/>
    <w:rsid w:val="00EC0509"/>
    <w:rsid w:val="00EC0559"/>
    <w:rsid w:val="00EC066F"/>
    <w:rsid w:val="00EC07E3"/>
    <w:rsid w:val="00EC10A6"/>
    <w:rsid w:val="00EC15FD"/>
    <w:rsid w:val="00EC1EBF"/>
    <w:rsid w:val="00EC2096"/>
    <w:rsid w:val="00EC2394"/>
    <w:rsid w:val="00EC251B"/>
    <w:rsid w:val="00EC27E5"/>
    <w:rsid w:val="00EC2A38"/>
    <w:rsid w:val="00EC2B6D"/>
    <w:rsid w:val="00EC2BD4"/>
    <w:rsid w:val="00EC2ECD"/>
    <w:rsid w:val="00EC30EE"/>
    <w:rsid w:val="00EC3431"/>
    <w:rsid w:val="00EC35A5"/>
    <w:rsid w:val="00EC3E8F"/>
    <w:rsid w:val="00EC3EA7"/>
    <w:rsid w:val="00EC449E"/>
    <w:rsid w:val="00EC50BF"/>
    <w:rsid w:val="00EC50C0"/>
    <w:rsid w:val="00EC5142"/>
    <w:rsid w:val="00EC5709"/>
    <w:rsid w:val="00EC58F8"/>
    <w:rsid w:val="00EC5F6B"/>
    <w:rsid w:val="00EC601D"/>
    <w:rsid w:val="00EC6222"/>
    <w:rsid w:val="00EC673E"/>
    <w:rsid w:val="00EC67FD"/>
    <w:rsid w:val="00EC695A"/>
    <w:rsid w:val="00EC6BC5"/>
    <w:rsid w:val="00EC6F0C"/>
    <w:rsid w:val="00EC7463"/>
    <w:rsid w:val="00EC74AC"/>
    <w:rsid w:val="00EC77F5"/>
    <w:rsid w:val="00EC79AA"/>
    <w:rsid w:val="00ED023D"/>
    <w:rsid w:val="00ED0427"/>
    <w:rsid w:val="00ED0452"/>
    <w:rsid w:val="00ED0CE6"/>
    <w:rsid w:val="00ED0DCF"/>
    <w:rsid w:val="00ED11D1"/>
    <w:rsid w:val="00ED1247"/>
    <w:rsid w:val="00ED14E6"/>
    <w:rsid w:val="00ED1898"/>
    <w:rsid w:val="00ED1C77"/>
    <w:rsid w:val="00ED1CC7"/>
    <w:rsid w:val="00ED1D75"/>
    <w:rsid w:val="00ED267C"/>
    <w:rsid w:val="00ED28E7"/>
    <w:rsid w:val="00ED2900"/>
    <w:rsid w:val="00ED29BD"/>
    <w:rsid w:val="00ED33B3"/>
    <w:rsid w:val="00ED340E"/>
    <w:rsid w:val="00ED3F01"/>
    <w:rsid w:val="00ED47C8"/>
    <w:rsid w:val="00ED52ED"/>
    <w:rsid w:val="00ED542D"/>
    <w:rsid w:val="00ED55AC"/>
    <w:rsid w:val="00ED57FD"/>
    <w:rsid w:val="00ED604B"/>
    <w:rsid w:val="00ED6682"/>
    <w:rsid w:val="00ED68DF"/>
    <w:rsid w:val="00ED6950"/>
    <w:rsid w:val="00ED6B41"/>
    <w:rsid w:val="00ED6F19"/>
    <w:rsid w:val="00ED77BD"/>
    <w:rsid w:val="00ED7CE2"/>
    <w:rsid w:val="00ED7CE3"/>
    <w:rsid w:val="00EE020B"/>
    <w:rsid w:val="00EE0752"/>
    <w:rsid w:val="00EE0756"/>
    <w:rsid w:val="00EE0825"/>
    <w:rsid w:val="00EE0B70"/>
    <w:rsid w:val="00EE0BBD"/>
    <w:rsid w:val="00EE0D02"/>
    <w:rsid w:val="00EE14B6"/>
    <w:rsid w:val="00EE15D5"/>
    <w:rsid w:val="00EE17E1"/>
    <w:rsid w:val="00EE17EE"/>
    <w:rsid w:val="00EE1D64"/>
    <w:rsid w:val="00EE2787"/>
    <w:rsid w:val="00EE27B5"/>
    <w:rsid w:val="00EE2AF5"/>
    <w:rsid w:val="00EE2D8F"/>
    <w:rsid w:val="00EE30CF"/>
    <w:rsid w:val="00EE31F9"/>
    <w:rsid w:val="00EE36CC"/>
    <w:rsid w:val="00EE3B61"/>
    <w:rsid w:val="00EE3EA6"/>
    <w:rsid w:val="00EE3F7F"/>
    <w:rsid w:val="00EE434F"/>
    <w:rsid w:val="00EE4393"/>
    <w:rsid w:val="00EE480A"/>
    <w:rsid w:val="00EE4974"/>
    <w:rsid w:val="00EE4A91"/>
    <w:rsid w:val="00EE5048"/>
    <w:rsid w:val="00EE51D3"/>
    <w:rsid w:val="00EE5246"/>
    <w:rsid w:val="00EE5456"/>
    <w:rsid w:val="00EE5532"/>
    <w:rsid w:val="00EE5768"/>
    <w:rsid w:val="00EE58C8"/>
    <w:rsid w:val="00EE5ABA"/>
    <w:rsid w:val="00EE63EA"/>
    <w:rsid w:val="00EE6561"/>
    <w:rsid w:val="00EE65AA"/>
    <w:rsid w:val="00EE66A3"/>
    <w:rsid w:val="00EE67AB"/>
    <w:rsid w:val="00EE67B5"/>
    <w:rsid w:val="00EE728B"/>
    <w:rsid w:val="00EE72E1"/>
    <w:rsid w:val="00EE7570"/>
    <w:rsid w:val="00EE7872"/>
    <w:rsid w:val="00EE78A3"/>
    <w:rsid w:val="00EE7A03"/>
    <w:rsid w:val="00EE7A8F"/>
    <w:rsid w:val="00EE7B0D"/>
    <w:rsid w:val="00EE7BAF"/>
    <w:rsid w:val="00EF0688"/>
    <w:rsid w:val="00EF06D7"/>
    <w:rsid w:val="00EF1155"/>
    <w:rsid w:val="00EF17CB"/>
    <w:rsid w:val="00EF1E91"/>
    <w:rsid w:val="00EF2AF3"/>
    <w:rsid w:val="00EF2BAD"/>
    <w:rsid w:val="00EF3216"/>
    <w:rsid w:val="00EF3DA7"/>
    <w:rsid w:val="00EF3E75"/>
    <w:rsid w:val="00EF41A7"/>
    <w:rsid w:val="00EF435E"/>
    <w:rsid w:val="00EF443F"/>
    <w:rsid w:val="00EF452A"/>
    <w:rsid w:val="00EF4754"/>
    <w:rsid w:val="00EF47FE"/>
    <w:rsid w:val="00EF49DE"/>
    <w:rsid w:val="00EF4C29"/>
    <w:rsid w:val="00EF4C64"/>
    <w:rsid w:val="00EF5096"/>
    <w:rsid w:val="00EF5327"/>
    <w:rsid w:val="00EF5717"/>
    <w:rsid w:val="00EF5751"/>
    <w:rsid w:val="00EF5B5A"/>
    <w:rsid w:val="00EF5E5C"/>
    <w:rsid w:val="00EF62F1"/>
    <w:rsid w:val="00EF63C1"/>
    <w:rsid w:val="00EF6697"/>
    <w:rsid w:val="00EF698A"/>
    <w:rsid w:val="00EF6A7A"/>
    <w:rsid w:val="00EF6CC5"/>
    <w:rsid w:val="00EF71AF"/>
    <w:rsid w:val="00EF72B8"/>
    <w:rsid w:val="00EF7907"/>
    <w:rsid w:val="00EF7E51"/>
    <w:rsid w:val="00F0005A"/>
    <w:rsid w:val="00F003E6"/>
    <w:rsid w:val="00F008D8"/>
    <w:rsid w:val="00F00C77"/>
    <w:rsid w:val="00F010BD"/>
    <w:rsid w:val="00F0120F"/>
    <w:rsid w:val="00F0153F"/>
    <w:rsid w:val="00F01711"/>
    <w:rsid w:val="00F0180E"/>
    <w:rsid w:val="00F01AE4"/>
    <w:rsid w:val="00F01AF8"/>
    <w:rsid w:val="00F02183"/>
    <w:rsid w:val="00F023E3"/>
    <w:rsid w:val="00F02576"/>
    <w:rsid w:val="00F02E0C"/>
    <w:rsid w:val="00F03082"/>
    <w:rsid w:val="00F036CC"/>
    <w:rsid w:val="00F03B07"/>
    <w:rsid w:val="00F0443E"/>
    <w:rsid w:val="00F04894"/>
    <w:rsid w:val="00F05723"/>
    <w:rsid w:val="00F0581F"/>
    <w:rsid w:val="00F058B0"/>
    <w:rsid w:val="00F072E5"/>
    <w:rsid w:val="00F0768E"/>
    <w:rsid w:val="00F077E0"/>
    <w:rsid w:val="00F100FD"/>
    <w:rsid w:val="00F10223"/>
    <w:rsid w:val="00F107A8"/>
    <w:rsid w:val="00F111D1"/>
    <w:rsid w:val="00F11764"/>
    <w:rsid w:val="00F1186E"/>
    <w:rsid w:val="00F12089"/>
    <w:rsid w:val="00F12355"/>
    <w:rsid w:val="00F12431"/>
    <w:rsid w:val="00F1251F"/>
    <w:rsid w:val="00F12A35"/>
    <w:rsid w:val="00F12C39"/>
    <w:rsid w:val="00F1378F"/>
    <w:rsid w:val="00F13B72"/>
    <w:rsid w:val="00F13FE5"/>
    <w:rsid w:val="00F14056"/>
    <w:rsid w:val="00F1426D"/>
    <w:rsid w:val="00F145CC"/>
    <w:rsid w:val="00F14786"/>
    <w:rsid w:val="00F14904"/>
    <w:rsid w:val="00F14CDC"/>
    <w:rsid w:val="00F14D31"/>
    <w:rsid w:val="00F15D5A"/>
    <w:rsid w:val="00F1606E"/>
    <w:rsid w:val="00F16186"/>
    <w:rsid w:val="00F165C1"/>
    <w:rsid w:val="00F16A1D"/>
    <w:rsid w:val="00F16CA4"/>
    <w:rsid w:val="00F16DCD"/>
    <w:rsid w:val="00F16FAE"/>
    <w:rsid w:val="00F17C49"/>
    <w:rsid w:val="00F17C53"/>
    <w:rsid w:val="00F20264"/>
    <w:rsid w:val="00F20287"/>
    <w:rsid w:val="00F20507"/>
    <w:rsid w:val="00F2098C"/>
    <w:rsid w:val="00F20F98"/>
    <w:rsid w:val="00F21776"/>
    <w:rsid w:val="00F21787"/>
    <w:rsid w:val="00F21C40"/>
    <w:rsid w:val="00F21C52"/>
    <w:rsid w:val="00F21E71"/>
    <w:rsid w:val="00F22459"/>
    <w:rsid w:val="00F2264C"/>
    <w:rsid w:val="00F22701"/>
    <w:rsid w:val="00F228C0"/>
    <w:rsid w:val="00F2293B"/>
    <w:rsid w:val="00F23833"/>
    <w:rsid w:val="00F23885"/>
    <w:rsid w:val="00F23CFA"/>
    <w:rsid w:val="00F245C1"/>
    <w:rsid w:val="00F24DB8"/>
    <w:rsid w:val="00F24F25"/>
    <w:rsid w:val="00F25139"/>
    <w:rsid w:val="00F25228"/>
    <w:rsid w:val="00F25299"/>
    <w:rsid w:val="00F257D4"/>
    <w:rsid w:val="00F258B5"/>
    <w:rsid w:val="00F25B66"/>
    <w:rsid w:val="00F2642F"/>
    <w:rsid w:val="00F2673C"/>
    <w:rsid w:val="00F26C45"/>
    <w:rsid w:val="00F26CD1"/>
    <w:rsid w:val="00F2741D"/>
    <w:rsid w:val="00F27A17"/>
    <w:rsid w:val="00F27D81"/>
    <w:rsid w:val="00F27F8E"/>
    <w:rsid w:val="00F30058"/>
    <w:rsid w:val="00F300F2"/>
    <w:rsid w:val="00F30252"/>
    <w:rsid w:val="00F30344"/>
    <w:rsid w:val="00F30848"/>
    <w:rsid w:val="00F311F2"/>
    <w:rsid w:val="00F31364"/>
    <w:rsid w:val="00F3156F"/>
    <w:rsid w:val="00F317C4"/>
    <w:rsid w:val="00F319DF"/>
    <w:rsid w:val="00F31B9A"/>
    <w:rsid w:val="00F31BBC"/>
    <w:rsid w:val="00F31DA2"/>
    <w:rsid w:val="00F326D5"/>
    <w:rsid w:val="00F32B58"/>
    <w:rsid w:val="00F32ED9"/>
    <w:rsid w:val="00F334C1"/>
    <w:rsid w:val="00F33A0C"/>
    <w:rsid w:val="00F33E50"/>
    <w:rsid w:val="00F33F41"/>
    <w:rsid w:val="00F33F7A"/>
    <w:rsid w:val="00F34618"/>
    <w:rsid w:val="00F34713"/>
    <w:rsid w:val="00F34BA4"/>
    <w:rsid w:val="00F34F56"/>
    <w:rsid w:val="00F35248"/>
    <w:rsid w:val="00F35431"/>
    <w:rsid w:val="00F35514"/>
    <w:rsid w:val="00F3554F"/>
    <w:rsid w:val="00F3584D"/>
    <w:rsid w:val="00F3598D"/>
    <w:rsid w:val="00F35AC1"/>
    <w:rsid w:val="00F35BB5"/>
    <w:rsid w:val="00F3671A"/>
    <w:rsid w:val="00F367B6"/>
    <w:rsid w:val="00F36962"/>
    <w:rsid w:val="00F3698D"/>
    <w:rsid w:val="00F37013"/>
    <w:rsid w:val="00F3713F"/>
    <w:rsid w:val="00F373EC"/>
    <w:rsid w:val="00F3786A"/>
    <w:rsid w:val="00F37D8E"/>
    <w:rsid w:val="00F37EAB"/>
    <w:rsid w:val="00F37FB9"/>
    <w:rsid w:val="00F40037"/>
    <w:rsid w:val="00F4005B"/>
    <w:rsid w:val="00F4016C"/>
    <w:rsid w:val="00F40943"/>
    <w:rsid w:val="00F40974"/>
    <w:rsid w:val="00F40AE5"/>
    <w:rsid w:val="00F40BF0"/>
    <w:rsid w:val="00F413E2"/>
    <w:rsid w:val="00F418C3"/>
    <w:rsid w:val="00F41C69"/>
    <w:rsid w:val="00F423BF"/>
    <w:rsid w:val="00F424DA"/>
    <w:rsid w:val="00F426C0"/>
    <w:rsid w:val="00F428E7"/>
    <w:rsid w:val="00F42F60"/>
    <w:rsid w:val="00F42FCD"/>
    <w:rsid w:val="00F42FF4"/>
    <w:rsid w:val="00F430B7"/>
    <w:rsid w:val="00F43564"/>
    <w:rsid w:val="00F435D8"/>
    <w:rsid w:val="00F4369D"/>
    <w:rsid w:val="00F43762"/>
    <w:rsid w:val="00F4382D"/>
    <w:rsid w:val="00F439CC"/>
    <w:rsid w:val="00F43A50"/>
    <w:rsid w:val="00F43D2A"/>
    <w:rsid w:val="00F44166"/>
    <w:rsid w:val="00F44496"/>
    <w:rsid w:val="00F44562"/>
    <w:rsid w:val="00F44663"/>
    <w:rsid w:val="00F449AF"/>
    <w:rsid w:val="00F44D4A"/>
    <w:rsid w:val="00F45595"/>
    <w:rsid w:val="00F459AC"/>
    <w:rsid w:val="00F46C89"/>
    <w:rsid w:val="00F46DC0"/>
    <w:rsid w:val="00F46E5C"/>
    <w:rsid w:val="00F47479"/>
    <w:rsid w:val="00F47973"/>
    <w:rsid w:val="00F47AF9"/>
    <w:rsid w:val="00F50308"/>
    <w:rsid w:val="00F503E7"/>
    <w:rsid w:val="00F5087C"/>
    <w:rsid w:val="00F50928"/>
    <w:rsid w:val="00F50E4E"/>
    <w:rsid w:val="00F50FD3"/>
    <w:rsid w:val="00F51481"/>
    <w:rsid w:val="00F5155C"/>
    <w:rsid w:val="00F51F53"/>
    <w:rsid w:val="00F52ED3"/>
    <w:rsid w:val="00F52F62"/>
    <w:rsid w:val="00F534F4"/>
    <w:rsid w:val="00F53A38"/>
    <w:rsid w:val="00F53B74"/>
    <w:rsid w:val="00F54120"/>
    <w:rsid w:val="00F5418A"/>
    <w:rsid w:val="00F543A4"/>
    <w:rsid w:val="00F54B68"/>
    <w:rsid w:val="00F552A8"/>
    <w:rsid w:val="00F555FB"/>
    <w:rsid w:val="00F557E8"/>
    <w:rsid w:val="00F557E9"/>
    <w:rsid w:val="00F55D2F"/>
    <w:rsid w:val="00F55D98"/>
    <w:rsid w:val="00F565AA"/>
    <w:rsid w:val="00F565AF"/>
    <w:rsid w:val="00F568F1"/>
    <w:rsid w:val="00F570E3"/>
    <w:rsid w:val="00F575C3"/>
    <w:rsid w:val="00F578DE"/>
    <w:rsid w:val="00F578F6"/>
    <w:rsid w:val="00F57CD0"/>
    <w:rsid w:val="00F57F0E"/>
    <w:rsid w:val="00F603EF"/>
    <w:rsid w:val="00F60782"/>
    <w:rsid w:val="00F60795"/>
    <w:rsid w:val="00F60A20"/>
    <w:rsid w:val="00F60A21"/>
    <w:rsid w:val="00F61185"/>
    <w:rsid w:val="00F613AE"/>
    <w:rsid w:val="00F6141F"/>
    <w:rsid w:val="00F618ED"/>
    <w:rsid w:val="00F62260"/>
    <w:rsid w:val="00F622A1"/>
    <w:rsid w:val="00F6256F"/>
    <w:rsid w:val="00F62833"/>
    <w:rsid w:val="00F62AA8"/>
    <w:rsid w:val="00F62C4A"/>
    <w:rsid w:val="00F62DEC"/>
    <w:rsid w:val="00F631BB"/>
    <w:rsid w:val="00F63201"/>
    <w:rsid w:val="00F63DEA"/>
    <w:rsid w:val="00F63E31"/>
    <w:rsid w:val="00F6432C"/>
    <w:rsid w:val="00F6448F"/>
    <w:rsid w:val="00F64B86"/>
    <w:rsid w:val="00F64DB1"/>
    <w:rsid w:val="00F64EF4"/>
    <w:rsid w:val="00F64F78"/>
    <w:rsid w:val="00F65805"/>
    <w:rsid w:val="00F659F3"/>
    <w:rsid w:val="00F65F68"/>
    <w:rsid w:val="00F65F84"/>
    <w:rsid w:val="00F660A9"/>
    <w:rsid w:val="00F661D4"/>
    <w:rsid w:val="00F668F4"/>
    <w:rsid w:val="00F67420"/>
    <w:rsid w:val="00F67442"/>
    <w:rsid w:val="00F67964"/>
    <w:rsid w:val="00F679EA"/>
    <w:rsid w:val="00F70940"/>
    <w:rsid w:val="00F70DB3"/>
    <w:rsid w:val="00F70EA1"/>
    <w:rsid w:val="00F7169F"/>
    <w:rsid w:val="00F717C4"/>
    <w:rsid w:val="00F71B36"/>
    <w:rsid w:val="00F72AA3"/>
    <w:rsid w:val="00F72B18"/>
    <w:rsid w:val="00F737A8"/>
    <w:rsid w:val="00F73893"/>
    <w:rsid w:val="00F73905"/>
    <w:rsid w:val="00F73B68"/>
    <w:rsid w:val="00F74301"/>
    <w:rsid w:val="00F7451E"/>
    <w:rsid w:val="00F74A1F"/>
    <w:rsid w:val="00F74C07"/>
    <w:rsid w:val="00F74F63"/>
    <w:rsid w:val="00F75151"/>
    <w:rsid w:val="00F75478"/>
    <w:rsid w:val="00F75CE0"/>
    <w:rsid w:val="00F75E01"/>
    <w:rsid w:val="00F76135"/>
    <w:rsid w:val="00F76383"/>
    <w:rsid w:val="00F763FD"/>
    <w:rsid w:val="00F76A61"/>
    <w:rsid w:val="00F76D46"/>
    <w:rsid w:val="00F77492"/>
    <w:rsid w:val="00F77893"/>
    <w:rsid w:val="00F779B7"/>
    <w:rsid w:val="00F77EF0"/>
    <w:rsid w:val="00F77F7B"/>
    <w:rsid w:val="00F80363"/>
    <w:rsid w:val="00F80986"/>
    <w:rsid w:val="00F80FFE"/>
    <w:rsid w:val="00F81015"/>
    <w:rsid w:val="00F81465"/>
    <w:rsid w:val="00F8233F"/>
    <w:rsid w:val="00F826EE"/>
    <w:rsid w:val="00F831A5"/>
    <w:rsid w:val="00F839F9"/>
    <w:rsid w:val="00F83ACF"/>
    <w:rsid w:val="00F83C15"/>
    <w:rsid w:val="00F83DC4"/>
    <w:rsid w:val="00F843F5"/>
    <w:rsid w:val="00F8487D"/>
    <w:rsid w:val="00F84AD5"/>
    <w:rsid w:val="00F84BE2"/>
    <w:rsid w:val="00F85070"/>
    <w:rsid w:val="00F8561E"/>
    <w:rsid w:val="00F85825"/>
    <w:rsid w:val="00F85D69"/>
    <w:rsid w:val="00F86305"/>
    <w:rsid w:val="00F8643C"/>
    <w:rsid w:val="00F86961"/>
    <w:rsid w:val="00F86CDA"/>
    <w:rsid w:val="00F87AD3"/>
    <w:rsid w:val="00F87BFC"/>
    <w:rsid w:val="00F87DE1"/>
    <w:rsid w:val="00F87F47"/>
    <w:rsid w:val="00F87FAC"/>
    <w:rsid w:val="00F90006"/>
    <w:rsid w:val="00F90148"/>
    <w:rsid w:val="00F90270"/>
    <w:rsid w:val="00F9042B"/>
    <w:rsid w:val="00F90993"/>
    <w:rsid w:val="00F90FB7"/>
    <w:rsid w:val="00F91558"/>
    <w:rsid w:val="00F91771"/>
    <w:rsid w:val="00F91BFC"/>
    <w:rsid w:val="00F91C98"/>
    <w:rsid w:val="00F92131"/>
    <w:rsid w:val="00F92AC3"/>
    <w:rsid w:val="00F92DA4"/>
    <w:rsid w:val="00F9312D"/>
    <w:rsid w:val="00F934F2"/>
    <w:rsid w:val="00F93527"/>
    <w:rsid w:val="00F936CA"/>
    <w:rsid w:val="00F93E3A"/>
    <w:rsid w:val="00F940F2"/>
    <w:rsid w:val="00F94258"/>
    <w:rsid w:val="00F943AA"/>
    <w:rsid w:val="00F94BF9"/>
    <w:rsid w:val="00F94C07"/>
    <w:rsid w:val="00F94D48"/>
    <w:rsid w:val="00F95E44"/>
    <w:rsid w:val="00F95FD5"/>
    <w:rsid w:val="00F96D66"/>
    <w:rsid w:val="00F96F28"/>
    <w:rsid w:val="00F96FB9"/>
    <w:rsid w:val="00F972BD"/>
    <w:rsid w:val="00F9759B"/>
    <w:rsid w:val="00F97A33"/>
    <w:rsid w:val="00F97AF6"/>
    <w:rsid w:val="00FA0319"/>
    <w:rsid w:val="00FA0BEA"/>
    <w:rsid w:val="00FA0FF8"/>
    <w:rsid w:val="00FA1628"/>
    <w:rsid w:val="00FA20F2"/>
    <w:rsid w:val="00FA2926"/>
    <w:rsid w:val="00FA293A"/>
    <w:rsid w:val="00FA299A"/>
    <w:rsid w:val="00FA2D9B"/>
    <w:rsid w:val="00FA350B"/>
    <w:rsid w:val="00FA3726"/>
    <w:rsid w:val="00FA376C"/>
    <w:rsid w:val="00FA3993"/>
    <w:rsid w:val="00FA3B53"/>
    <w:rsid w:val="00FA3D54"/>
    <w:rsid w:val="00FA3DA2"/>
    <w:rsid w:val="00FA40D5"/>
    <w:rsid w:val="00FA432E"/>
    <w:rsid w:val="00FA43FC"/>
    <w:rsid w:val="00FA4523"/>
    <w:rsid w:val="00FA4624"/>
    <w:rsid w:val="00FA4777"/>
    <w:rsid w:val="00FA4D2B"/>
    <w:rsid w:val="00FA5000"/>
    <w:rsid w:val="00FA5077"/>
    <w:rsid w:val="00FA5536"/>
    <w:rsid w:val="00FA59E4"/>
    <w:rsid w:val="00FA5B24"/>
    <w:rsid w:val="00FA5DE9"/>
    <w:rsid w:val="00FA6163"/>
    <w:rsid w:val="00FA6D0D"/>
    <w:rsid w:val="00FA7152"/>
    <w:rsid w:val="00FA75E6"/>
    <w:rsid w:val="00FA77AE"/>
    <w:rsid w:val="00FA7A48"/>
    <w:rsid w:val="00FA7B19"/>
    <w:rsid w:val="00FA7E48"/>
    <w:rsid w:val="00FB01BB"/>
    <w:rsid w:val="00FB0F8A"/>
    <w:rsid w:val="00FB1317"/>
    <w:rsid w:val="00FB163D"/>
    <w:rsid w:val="00FB18C6"/>
    <w:rsid w:val="00FB2245"/>
    <w:rsid w:val="00FB2559"/>
    <w:rsid w:val="00FB2599"/>
    <w:rsid w:val="00FB3241"/>
    <w:rsid w:val="00FB367C"/>
    <w:rsid w:val="00FB3B7A"/>
    <w:rsid w:val="00FB3D4B"/>
    <w:rsid w:val="00FB3E14"/>
    <w:rsid w:val="00FB4199"/>
    <w:rsid w:val="00FB428A"/>
    <w:rsid w:val="00FB44C6"/>
    <w:rsid w:val="00FB48DD"/>
    <w:rsid w:val="00FB48DE"/>
    <w:rsid w:val="00FB4A1C"/>
    <w:rsid w:val="00FB4A6E"/>
    <w:rsid w:val="00FB50D2"/>
    <w:rsid w:val="00FB5189"/>
    <w:rsid w:val="00FB5252"/>
    <w:rsid w:val="00FB53A8"/>
    <w:rsid w:val="00FB5E0D"/>
    <w:rsid w:val="00FB603E"/>
    <w:rsid w:val="00FB643B"/>
    <w:rsid w:val="00FB6870"/>
    <w:rsid w:val="00FB6D45"/>
    <w:rsid w:val="00FB739B"/>
    <w:rsid w:val="00FB7400"/>
    <w:rsid w:val="00FB7664"/>
    <w:rsid w:val="00FB7AC3"/>
    <w:rsid w:val="00FC0217"/>
    <w:rsid w:val="00FC0304"/>
    <w:rsid w:val="00FC041A"/>
    <w:rsid w:val="00FC0520"/>
    <w:rsid w:val="00FC082A"/>
    <w:rsid w:val="00FC09BE"/>
    <w:rsid w:val="00FC0EB6"/>
    <w:rsid w:val="00FC1ACD"/>
    <w:rsid w:val="00FC1C3D"/>
    <w:rsid w:val="00FC246E"/>
    <w:rsid w:val="00FC283D"/>
    <w:rsid w:val="00FC2AA0"/>
    <w:rsid w:val="00FC2BC5"/>
    <w:rsid w:val="00FC2CD4"/>
    <w:rsid w:val="00FC2CE9"/>
    <w:rsid w:val="00FC3411"/>
    <w:rsid w:val="00FC3774"/>
    <w:rsid w:val="00FC3957"/>
    <w:rsid w:val="00FC3E51"/>
    <w:rsid w:val="00FC4206"/>
    <w:rsid w:val="00FC4450"/>
    <w:rsid w:val="00FC48B3"/>
    <w:rsid w:val="00FC4CFF"/>
    <w:rsid w:val="00FC4F8D"/>
    <w:rsid w:val="00FC52C5"/>
    <w:rsid w:val="00FC52E5"/>
    <w:rsid w:val="00FC536F"/>
    <w:rsid w:val="00FC552B"/>
    <w:rsid w:val="00FC5C44"/>
    <w:rsid w:val="00FC5DC1"/>
    <w:rsid w:val="00FC5F56"/>
    <w:rsid w:val="00FC6000"/>
    <w:rsid w:val="00FC6827"/>
    <w:rsid w:val="00FC6ADE"/>
    <w:rsid w:val="00FC6B38"/>
    <w:rsid w:val="00FC710E"/>
    <w:rsid w:val="00FC74E0"/>
    <w:rsid w:val="00FC7739"/>
    <w:rsid w:val="00FC781A"/>
    <w:rsid w:val="00FC7F14"/>
    <w:rsid w:val="00FD041D"/>
    <w:rsid w:val="00FD0BD9"/>
    <w:rsid w:val="00FD11C8"/>
    <w:rsid w:val="00FD12E0"/>
    <w:rsid w:val="00FD1DF7"/>
    <w:rsid w:val="00FD2002"/>
    <w:rsid w:val="00FD2357"/>
    <w:rsid w:val="00FD318C"/>
    <w:rsid w:val="00FD3A33"/>
    <w:rsid w:val="00FD3AE0"/>
    <w:rsid w:val="00FD3F4F"/>
    <w:rsid w:val="00FD47C7"/>
    <w:rsid w:val="00FD4842"/>
    <w:rsid w:val="00FD49B4"/>
    <w:rsid w:val="00FD4A48"/>
    <w:rsid w:val="00FD4AB6"/>
    <w:rsid w:val="00FD4EAE"/>
    <w:rsid w:val="00FD5441"/>
    <w:rsid w:val="00FD5775"/>
    <w:rsid w:val="00FD5BF3"/>
    <w:rsid w:val="00FD5D83"/>
    <w:rsid w:val="00FD5E2B"/>
    <w:rsid w:val="00FD5EFB"/>
    <w:rsid w:val="00FD6690"/>
    <w:rsid w:val="00FD6C42"/>
    <w:rsid w:val="00FD72D5"/>
    <w:rsid w:val="00FD7372"/>
    <w:rsid w:val="00FD74CD"/>
    <w:rsid w:val="00FD7847"/>
    <w:rsid w:val="00FD7C0C"/>
    <w:rsid w:val="00FD7D95"/>
    <w:rsid w:val="00FD7EBF"/>
    <w:rsid w:val="00FD7F4C"/>
    <w:rsid w:val="00FE0010"/>
    <w:rsid w:val="00FE008D"/>
    <w:rsid w:val="00FE0760"/>
    <w:rsid w:val="00FE08F5"/>
    <w:rsid w:val="00FE118D"/>
    <w:rsid w:val="00FE17E5"/>
    <w:rsid w:val="00FE1F67"/>
    <w:rsid w:val="00FE230A"/>
    <w:rsid w:val="00FE2A09"/>
    <w:rsid w:val="00FE337D"/>
    <w:rsid w:val="00FE3C4D"/>
    <w:rsid w:val="00FE3DB6"/>
    <w:rsid w:val="00FE4205"/>
    <w:rsid w:val="00FE43A0"/>
    <w:rsid w:val="00FE489C"/>
    <w:rsid w:val="00FE48B6"/>
    <w:rsid w:val="00FE4988"/>
    <w:rsid w:val="00FE4A03"/>
    <w:rsid w:val="00FE4C55"/>
    <w:rsid w:val="00FE4C9D"/>
    <w:rsid w:val="00FE4DDC"/>
    <w:rsid w:val="00FE4ECD"/>
    <w:rsid w:val="00FE4EEC"/>
    <w:rsid w:val="00FE51D7"/>
    <w:rsid w:val="00FE52B2"/>
    <w:rsid w:val="00FE5B46"/>
    <w:rsid w:val="00FE5BD9"/>
    <w:rsid w:val="00FE61DA"/>
    <w:rsid w:val="00FE66DC"/>
    <w:rsid w:val="00FE6CF5"/>
    <w:rsid w:val="00FE73DA"/>
    <w:rsid w:val="00FE7503"/>
    <w:rsid w:val="00FF0107"/>
    <w:rsid w:val="00FF02BF"/>
    <w:rsid w:val="00FF04D5"/>
    <w:rsid w:val="00FF0A5A"/>
    <w:rsid w:val="00FF0B1E"/>
    <w:rsid w:val="00FF0C92"/>
    <w:rsid w:val="00FF0D98"/>
    <w:rsid w:val="00FF0FFA"/>
    <w:rsid w:val="00FF13D4"/>
    <w:rsid w:val="00FF157A"/>
    <w:rsid w:val="00FF15D8"/>
    <w:rsid w:val="00FF17E5"/>
    <w:rsid w:val="00FF19E2"/>
    <w:rsid w:val="00FF1A2C"/>
    <w:rsid w:val="00FF1AED"/>
    <w:rsid w:val="00FF1B38"/>
    <w:rsid w:val="00FF2050"/>
    <w:rsid w:val="00FF25B7"/>
    <w:rsid w:val="00FF2BF6"/>
    <w:rsid w:val="00FF2E95"/>
    <w:rsid w:val="00FF2EC8"/>
    <w:rsid w:val="00FF2F6D"/>
    <w:rsid w:val="00FF3295"/>
    <w:rsid w:val="00FF354F"/>
    <w:rsid w:val="00FF3E7C"/>
    <w:rsid w:val="00FF4BF1"/>
    <w:rsid w:val="00FF4D8A"/>
    <w:rsid w:val="00FF4FD3"/>
    <w:rsid w:val="00FF51B6"/>
    <w:rsid w:val="00FF5948"/>
    <w:rsid w:val="00FF5ADF"/>
    <w:rsid w:val="00FF61A0"/>
    <w:rsid w:val="00FF65AD"/>
    <w:rsid w:val="00FF69D7"/>
    <w:rsid w:val="00FF6D76"/>
    <w:rsid w:val="00FF78E4"/>
    <w:rsid w:val="00FF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n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1234" fillcolor="#3f3f3f" stroke="f">
      <v:fill color="#3f3f3f"/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136C"/>
    <w:pPr>
      <w:spacing w:after="0" w:line="240" w:lineRule="auto"/>
      <w:jc w:val="both"/>
    </w:pPr>
    <w:rPr>
      <w:rFonts w:ascii="Arial" w:hAnsi="Arial"/>
      <w:color w:val="000000" w:themeColor="text1"/>
      <w:lang w:val="mn-MN"/>
    </w:rPr>
  </w:style>
  <w:style w:type="paragraph" w:styleId="Heading1">
    <w:name w:val="heading 1"/>
    <w:basedOn w:val="Normal"/>
    <w:link w:val="Heading1Char"/>
    <w:uiPriority w:val="9"/>
    <w:qFormat/>
    <w:rsid w:val="001C2925"/>
    <w:pPr>
      <w:widowControl/>
      <w:spacing w:before="100" w:beforeAutospacing="1" w:after="100" w:afterAutospacing="1"/>
      <w:outlineLvl w:val="0"/>
    </w:pPr>
    <w:rPr>
      <w:rFonts w:eastAsia="Times New Roman" w:cs="Arial"/>
      <w:b/>
      <w:bCs/>
      <w:kern w:val="36"/>
      <w:sz w:val="40"/>
    </w:rPr>
  </w:style>
  <w:style w:type="paragraph" w:styleId="Heading2">
    <w:name w:val="heading 2"/>
    <w:basedOn w:val="Normal"/>
    <w:link w:val="Heading2Char"/>
    <w:uiPriority w:val="9"/>
    <w:qFormat/>
    <w:rsid w:val="00B452E5"/>
    <w:pPr>
      <w:widowControl/>
      <w:spacing w:before="100" w:beforeAutospacing="1" w:after="100" w:afterAutospacing="1"/>
      <w:outlineLvl w:val="1"/>
    </w:pPr>
    <w:rPr>
      <w:rFonts w:eastAsia="Times New Roman" w:cs="Arial"/>
      <w:b/>
      <w:bCs/>
      <w:color w:val="1F497D" w:themeColor="text2"/>
      <w:sz w:val="28"/>
      <w:szCs w:val="36"/>
      <w:lang w:val="en-US"/>
    </w:rPr>
  </w:style>
  <w:style w:type="paragraph" w:styleId="Heading3">
    <w:name w:val="heading 3"/>
    <w:basedOn w:val="Normal"/>
    <w:link w:val="Heading3Char"/>
    <w:uiPriority w:val="9"/>
    <w:qFormat/>
    <w:rsid w:val="00102CF0"/>
    <w:pPr>
      <w:widowControl/>
      <w:outlineLvl w:val="2"/>
    </w:pPr>
    <w:rPr>
      <w:rFonts w:eastAsia="Times New Roman" w:cs="Times New Roman"/>
      <w:b/>
      <w:bCs/>
      <w:i/>
      <w:color w:val="632423" w:themeColor="accent2" w:themeShade="80"/>
      <w:sz w:val="28"/>
      <w:szCs w:val="27"/>
    </w:rPr>
  </w:style>
  <w:style w:type="paragraph" w:styleId="Heading4">
    <w:name w:val="heading 4"/>
    <w:basedOn w:val="Normal"/>
    <w:link w:val="Heading4Char"/>
    <w:autoRedefine/>
    <w:uiPriority w:val="9"/>
    <w:qFormat/>
    <w:rsid w:val="00E92AAB"/>
    <w:pPr>
      <w:widowControl/>
      <w:numPr>
        <w:numId w:val="1"/>
      </w:numPr>
      <w:outlineLvl w:val="3"/>
    </w:pPr>
    <w:rPr>
      <w:rFonts w:eastAsia="Times New Roman" w:cs="Times New Roman"/>
      <w:b/>
      <w:bCs/>
      <w:color w:val="7030A0"/>
      <w:sz w:val="24"/>
      <w:szCs w:val="24"/>
      <w:u w:val="single"/>
      <w:lang w:val="ru-RU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4BE0"/>
    <w:pPr>
      <w:keepNext/>
      <w:keepLines/>
      <w:spacing w:before="200"/>
      <w:outlineLvl w:val="4"/>
    </w:pPr>
    <w:rPr>
      <w:rFonts w:eastAsiaTheme="majorEastAsia" w:cstheme="majorBidi"/>
      <w:b/>
      <w:color w:val="00B050"/>
      <w:sz w:val="24"/>
      <w:u w:val="singl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567A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pacing w:val="-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2925"/>
    <w:rPr>
      <w:rFonts w:ascii="Arial" w:eastAsia="Times New Roman" w:hAnsi="Arial" w:cs="Arial"/>
      <w:b/>
      <w:bCs/>
      <w:color w:val="000000" w:themeColor="text1"/>
      <w:kern w:val="36"/>
      <w:sz w:val="40"/>
      <w:lang w:val="mn-MN"/>
    </w:rPr>
  </w:style>
  <w:style w:type="character" w:customStyle="1" w:styleId="Heading2Char">
    <w:name w:val="Heading 2 Char"/>
    <w:basedOn w:val="DefaultParagraphFont"/>
    <w:link w:val="Heading2"/>
    <w:uiPriority w:val="9"/>
    <w:rsid w:val="00B452E5"/>
    <w:rPr>
      <w:rFonts w:ascii="Arial" w:eastAsia="Times New Roman" w:hAnsi="Arial" w:cs="Arial"/>
      <w:b/>
      <w:bCs/>
      <w:color w:val="1F497D" w:themeColor="text2"/>
      <w:sz w:val="28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02CF0"/>
    <w:rPr>
      <w:rFonts w:ascii="Arial" w:eastAsia="Times New Roman" w:hAnsi="Arial" w:cs="Times New Roman"/>
      <w:b/>
      <w:bCs/>
      <w:i/>
      <w:color w:val="632423" w:themeColor="accent2" w:themeShade="80"/>
      <w:sz w:val="28"/>
      <w:szCs w:val="27"/>
      <w:lang w:val="mn-MN"/>
    </w:rPr>
  </w:style>
  <w:style w:type="character" w:customStyle="1" w:styleId="Heading4Char">
    <w:name w:val="Heading 4 Char"/>
    <w:basedOn w:val="DefaultParagraphFont"/>
    <w:link w:val="Heading4"/>
    <w:uiPriority w:val="9"/>
    <w:rsid w:val="00E92AAB"/>
    <w:rPr>
      <w:rFonts w:ascii="Arial" w:eastAsia="Times New Roman" w:hAnsi="Arial" w:cs="Times New Roman"/>
      <w:b/>
      <w:bCs/>
      <w:color w:val="7030A0"/>
      <w:sz w:val="24"/>
      <w:szCs w:val="24"/>
      <w:u w:val="single"/>
      <w:lang w:val="ru-RU"/>
    </w:rPr>
  </w:style>
  <w:style w:type="character" w:customStyle="1" w:styleId="Heading5Char">
    <w:name w:val="Heading 5 Char"/>
    <w:basedOn w:val="DefaultParagraphFont"/>
    <w:link w:val="Heading5"/>
    <w:uiPriority w:val="9"/>
    <w:rsid w:val="00064BE0"/>
    <w:rPr>
      <w:rFonts w:ascii="Arial" w:eastAsiaTheme="majorEastAsia" w:hAnsi="Arial" w:cstheme="majorBidi"/>
      <w:b/>
      <w:color w:val="00B050"/>
      <w:sz w:val="24"/>
      <w:u w:val="single"/>
      <w:lang w:val="mn-MN"/>
    </w:rPr>
  </w:style>
  <w:style w:type="character" w:customStyle="1" w:styleId="Heading6Char">
    <w:name w:val="Heading 6 Char"/>
    <w:basedOn w:val="DefaultParagraphFont"/>
    <w:link w:val="Heading6"/>
    <w:uiPriority w:val="9"/>
    <w:rsid w:val="002567A5"/>
    <w:rPr>
      <w:rFonts w:asciiTheme="majorHAnsi" w:eastAsiaTheme="majorEastAsia" w:hAnsiTheme="majorHAnsi" w:cstheme="majorBidi"/>
      <w:i/>
      <w:iCs/>
      <w:color w:val="243F60" w:themeColor="accent1" w:themeShade="7F"/>
      <w:spacing w:val="-9"/>
      <w:lang w:val="mn-MN"/>
    </w:rPr>
  </w:style>
  <w:style w:type="paragraph" w:styleId="Header">
    <w:name w:val="header"/>
    <w:basedOn w:val="Normal"/>
    <w:link w:val="HeaderChar"/>
    <w:unhideWhenUsed/>
    <w:rsid w:val="00C471B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471BE"/>
  </w:style>
  <w:style w:type="paragraph" w:styleId="Footer">
    <w:name w:val="footer"/>
    <w:basedOn w:val="Normal"/>
    <w:link w:val="FooterChar"/>
    <w:uiPriority w:val="99"/>
    <w:unhideWhenUsed/>
    <w:rsid w:val="00C471B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71BE"/>
  </w:style>
  <w:style w:type="paragraph" w:styleId="BalloonText">
    <w:name w:val="Balloon Text"/>
    <w:basedOn w:val="Normal"/>
    <w:link w:val="BalloonTextChar"/>
    <w:uiPriority w:val="99"/>
    <w:semiHidden/>
    <w:unhideWhenUsed/>
    <w:rsid w:val="00C82A6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A6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4D12"/>
    <w:pPr>
      <w:widowControl/>
      <w:ind w:left="720" w:hanging="432"/>
      <w:contextualSpacing/>
    </w:pPr>
    <w:rPr>
      <w:rFonts w:ascii="Calibri" w:eastAsia="SimSun" w:hAnsi="Calibri" w:cs="Times New Roman"/>
    </w:rPr>
  </w:style>
  <w:style w:type="character" w:styleId="Strong">
    <w:name w:val="Strong"/>
    <w:basedOn w:val="DefaultParagraphFont"/>
    <w:uiPriority w:val="22"/>
    <w:qFormat/>
    <w:rsid w:val="00F8233F"/>
    <w:rPr>
      <w:b/>
      <w:bCs/>
    </w:rPr>
  </w:style>
  <w:style w:type="character" w:customStyle="1" w:styleId="st">
    <w:name w:val="st"/>
    <w:basedOn w:val="DefaultParagraphFont"/>
    <w:rsid w:val="00F8233F"/>
  </w:style>
  <w:style w:type="character" w:customStyle="1" w:styleId="hps">
    <w:name w:val="hps"/>
    <w:basedOn w:val="DefaultParagraphFont"/>
    <w:rsid w:val="00F8233F"/>
  </w:style>
  <w:style w:type="paragraph" w:styleId="NormalWeb">
    <w:name w:val="Normal (Web)"/>
    <w:basedOn w:val="Normal"/>
    <w:uiPriority w:val="99"/>
    <w:unhideWhenUsed/>
    <w:rsid w:val="00734F6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e-numbers-label">
    <w:name w:val="page-numbers-label"/>
    <w:basedOn w:val="DefaultParagraphFont"/>
    <w:rsid w:val="00FB3D4B"/>
  </w:style>
  <w:style w:type="paragraph" w:styleId="NoSpacing">
    <w:name w:val="No Spacing"/>
    <w:link w:val="NoSpacingChar"/>
    <w:uiPriority w:val="1"/>
    <w:qFormat/>
    <w:rsid w:val="00D05873"/>
    <w:pPr>
      <w:spacing w:after="0" w:line="240" w:lineRule="auto"/>
    </w:pPr>
    <w:rPr>
      <w:rFonts w:ascii="Arial" w:hAnsi="Arial"/>
      <w:b/>
    </w:rPr>
  </w:style>
  <w:style w:type="character" w:customStyle="1" w:styleId="NoSpacingChar">
    <w:name w:val="No Spacing Char"/>
    <w:basedOn w:val="DefaultParagraphFont"/>
    <w:link w:val="NoSpacing"/>
    <w:uiPriority w:val="1"/>
    <w:rsid w:val="00B51634"/>
    <w:rPr>
      <w:rFonts w:ascii="Arial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541C99"/>
    <w:pPr>
      <w:keepNext/>
      <w:keepLines/>
      <w:spacing w:before="480" w:beforeAutospacing="0" w:after="0" w:afterAutospacing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41C99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541C99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qFormat/>
    <w:rsid w:val="007312FD"/>
    <w:pPr>
      <w:tabs>
        <w:tab w:val="right" w:leader="dot" w:pos="9230"/>
      </w:tabs>
      <w:spacing w:after="100"/>
      <w:ind w:left="220"/>
    </w:pPr>
    <w:rPr>
      <w:rFonts w:cs="Arial"/>
      <w:noProof/>
    </w:rPr>
  </w:style>
  <w:style w:type="character" w:styleId="Hyperlink">
    <w:name w:val="Hyperlink"/>
    <w:basedOn w:val="DefaultParagraphFont"/>
    <w:uiPriority w:val="99"/>
    <w:unhideWhenUsed/>
    <w:rsid w:val="00541C99"/>
    <w:rPr>
      <w:color w:val="0000FF" w:themeColor="hyperlink"/>
      <w:u w:val="single"/>
    </w:rPr>
  </w:style>
  <w:style w:type="paragraph" w:customStyle="1" w:styleId="Para">
    <w:name w:val="Para"/>
    <w:uiPriority w:val="99"/>
    <w:rsid w:val="00FF0B1E"/>
    <w:pPr>
      <w:autoSpaceDE w:val="0"/>
      <w:autoSpaceDN w:val="0"/>
      <w:adjustRightInd w:val="0"/>
      <w:spacing w:before="120" w:after="40" w:line="240" w:lineRule="auto"/>
      <w:ind w:left="144"/>
    </w:pPr>
    <w:rPr>
      <w:rFonts w:ascii="Arial" w:eastAsiaTheme="minorEastAsia" w:hAnsi="Arial" w:cs="Arial"/>
      <w:sz w:val="20"/>
      <w:szCs w:val="20"/>
    </w:rPr>
  </w:style>
  <w:style w:type="character" w:customStyle="1" w:styleId="Run-inSidehd">
    <w:name w:val="Run-in Sidehd"/>
    <w:basedOn w:val="DefaultParagraphFont"/>
    <w:uiPriority w:val="99"/>
    <w:rsid w:val="00FF0B1E"/>
    <w:rPr>
      <w:rFonts w:cs="Times New Roman"/>
      <w:b/>
      <w:bCs/>
    </w:rPr>
  </w:style>
  <w:style w:type="paragraph" w:customStyle="1" w:styleId="title">
    <w:name w:val="title"/>
    <w:basedOn w:val="Normal"/>
    <w:rsid w:val="00DE4B4F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01E8D"/>
    <w:rPr>
      <w:i/>
      <w:iCs/>
    </w:rPr>
  </w:style>
  <w:style w:type="table" w:styleId="TableGrid">
    <w:name w:val="Table Grid"/>
    <w:basedOn w:val="TableNormal"/>
    <w:uiPriority w:val="59"/>
    <w:rsid w:val="008D3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w-headline">
    <w:name w:val="mw-headline"/>
    <w:basedOn w:val="DefaultParagraphFont"/>
    <w:rsid w:val="00924E24"/>
  </w:style>
  <w:style w:type="paragraph" w:styleId="ListNumber">
    <w:name w:val="List Number"/>
    <w:basedOn w:val="ListBullet"/>
    <w:uiPriority w:val="99"/>
    <w:rsid w:val="00EA484E"/>
  </w:style>
  <w:style w:type="paragraph" w:styleId="ListBullet">
    <w:name w:val="List Bullet"/>
    <w:basedOn w:val="Normal"/>
    <w:autoRedefine/>
    <w:uiPriority w:val="99"/>
    <w:rsid w:val="00EA484E"/>
    <w:pPr>
      <w:autoSpaceDE w:val="0"/>
      <w:autoSpaceDN w:val="0"/>
      <w:adjustRightInd w:val="0"/>
      <w:spacing w:before="60"/>
      <w:ind w:left="720" w:hanging="360"/>
    </w:pPr>
    <w:rPr>
      <w:rFonts w:eastAsiaTheme="minorEastAsia" w:cs="Arial"/>
      <w:szCs w:val="20"/>
    </w:rPr>
  </w:style>
  <w:style w:type="paragraph" w:styleId="BodyText">
    <w:name w:val="Body Text"/>
    <w:basedOn w:val="Normal"/>
    <w:link w:val="BodyTextChar"/>
    <w:rsid w:val="006306FA"/>
    <w:pPr>
      <w:widowControl/>
      <w:spacing w:after="120"/>
    </w:pPr>
    <w:rPr>
      <w:rFonts w:ascii="Times New Roman Mon" w:eastAsia="Times New Roman" w:hAnsi="Times New Roman Mon" w:cs="Times New Roman Mo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6306FA"/>
    <w:rPr>
      <w:rFonts w:ascii="Times New Roman Mon" w:eastAsia="Times New Roman" w:hAnsi="Times New Roman Mon" w:cs="Times New Roman Mon"/>
      <w:sz w:val="24"/>
      <w:szCs w:val="24"/>
      <w:lang w:val="mn-MN"/>
    </w:rPr>
  </w:style>
  <w:style w:type="table" w:customStyle="1" w:styleId="LightList-Accent11">
    <w:name w:val="Light List - Accent 11"/>
    <w:basedOn w:val="TableNormal"/>
    <w:uiPriority w:val="61"/>
    <w:rsid w:val="00952D7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MediumShading1-Accent5">
    <w:name w:val="Medium Shading 1 Accent 5"/>
    <w:basedOn w:val="TableNormal"/>
    <w:uiPriority w:val="63"/>
    <w:rsid w:val="00E323FD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2384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character" w:customStyle="1" w:styleId="shorttext">
    <w:name w:val="short_text"/>
    <w:basedOn w:val="DefaultParagraphFont"/>
    <w:rsid w:val="00B51634"/>
  </w:style>
  <w:style w:type="table" w:styleId="MediumShading1-Accent2">
    <w:name w:val="Medium Shading 1 Accent 2"/>
    <w:basedOn w:val="TableNormal"/>
    <w:uiPriority w:val="63"/>
    <w:rsid w:val="00B51634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EA27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6E3BC" w:themeFill="accent3" w:themeFillTint="66"/>
    </w:tcPr>
  </w:style>
  <w:style w:type="table" w:styleId="LightList-Accent2">
    <w:name w:val="Light List Accent 2"/>
    <w:basedOn w:val="TableNormal"/>
    <w:uiPriority w:val="61"/>
    <w:rsid w:val="002C4A3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customStyle="1" w:styleId="LightList-Accent111">
    <w:name w:val="Light List - Accent 111"/>
    <w:basedOn w:val="TableNormal"/>
    <w:uiPriority w:val="61"/>
    <w:rsid w:val="002D6542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atn">
    <w:name w:val="atn"/>
    <w:basedOn w:val="DefaultParagraphFont"/>
    <w:rsid w:val="002D6542"/>
  </w:style>
  <w:style w:type="paragraph" w:customStyle="1" w:styleId="Default">
    <w:name w:val="Default"/>
    <w:rsid w:val="00A5685D"/>
    <w:pPr>
      <w:widowControl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FontStyle12">
    <w:name w:val="Font Style12"/>
    <w:basedOn w:val="DefaultParagraphFont"/>
    <w:rsid w:val="0080648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basedOn w:val="DefaultParagraphFont"/>
    <w:rsid w:val="00806487"/>
    <w:rPr>
      <w:rFonts w:ascii="Times New Roman" w:hAnsi="Times New Roman" w:cs="Times New Roman"/>
      <w:b/>
      <w:bCs/>
      <w:sz w:val="16"/>
      <w:szCs w:val="16"/>
    </w:rPr>
  </w:style>
  <w:style w:type="character" w:customStyle="1" w:styleId="noprint">
    <w:name w:val="noprint"/>
    <w:basedOn w:val="DefaultParagraphFont"/>
    <w:rsid w:val="00730322"/>
  </w:style>
  <w:style w:type="character" w:customStyle="1" w:styleId="articleseparator">
    <w:name w:val="article_separator"/>
    <w:basedOn w:val="DefaultParagraphFont"/>
    <w:rsid w:val="005B0845"/>
  </w:style>
  <w:style w:type="paragraph" w:customStyle="1" w:styleId="Pa1">
    <w:name w:val="Pa1"/>
    <w:basedOn w:val="Default"/>
    <w:next w:val="Default"/>
    <w:uiPriority w:val="99"/>
    <w:rsid w:val="006707E5"/>
    <w:pPr>
      <w:spacing w:line="201" w:lineRule="atLeast"/>
    </w:pPr>
    <w:rPr>
      <w:rFonts w:ascii="Segoe UI" w:hAnsi="Segoe UI" w:cs="Segoe UI"/>
      <w:color w:val="auto"/>
    </w:rPr>
  </w:style>
  <w:style w:type="paragraph" w:customStyle="1" w:styleId="Pa2">
    <w:name w:val="Pa2"/>
    <w:basedOn w:val="Default"/>
    <w:next w:val="Default"/>
    <w:uiPriority w:val="99"/>
    <w:rsid w:val="006707E5"/>
    <w:pPr>
      <w:spacing w:line="201" w:lineRule="atLeast"/>
    </w:pPr>
    <w:rPr>
      <w:rFonts w:ascii="Segoe UI" w:hAnsi="Segoe UI" w:cs="Segoe UI"/>
      <w:color w:val="auto"/>
    </w:rPr>
  </w:style>
  <w:style w:type="paragraph" w:customStyle="1" w:styleId="Pa0">
    <w:name w:val="Pa0"/>
    <w:basedOn w:val="Default"/>
    <w:next w:val="Default"/>
    <w:uiPriority w:val="99"/>
    <w:rsid w:val="006707E5"/>
    <w:pPr>
      <w:spacing w:line="241" w:lineRule="atLeast"/>
    </w:pPr>
    <w:rPr>
      <w:rFonts w:ascii="Segoe UI" w:hAnsi="Segoe UI" w:cs="Segoe UI"/>
      <w:color w:val="auto"/>
    </w:rPr>
  </w:style>
  <w:style w:type="character" w:customStyle="1" w:styleId="A8">
    <w:name w:val="A8"/>
    <w:uiPriority w:val="99"/>
    <w:rsid w:val="006707E5"/>
    <w:rPr>
      <w:rFonts w:ascii="Segoe UI Light" w:hAnsi="Segoe UI Light" w:cs="Segoe UI Light"/>
      <w:color w:val="000000"/>
      <w:sz w:val="12"/>
      <w:szCs w:val="12"/>
    </w:rPr>
  </w:style>
  <w:style w:type="character" w:customStyle="1" w:styleId="A9">
    <w:name w:val="A9"/>
    <w:uiPriority w:val="99"/>
    <w:rsid w:val="006707E5"/>
    <w:rPr>
      <w:b/>
      <w:bCs/>
      <w:color w:val="000000"/>
      <w:sz w:val="30"/>
      <w:szCs w:val="30"/>
    </w:rPr>
  </w:style>
  <w:style w:type="table" w:customStyle="1" w:styleId="MediumShading1-Accent12">
    <w:name w:val="Medium Shading 1 - Accent 12"/>
    <w:basedOn w:val="TableNormal"/>
    <w:uiPriority w:val="63"/>
    <w:rsid w:val="009800F2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-Accent12">
    <w:name w:val="Light List - Accent 12"/>
    <w:basedOn w:val="TableNormal"/>
    <w:uiPriority w:val="61"/>
    <w:rsid w:val="009800F2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ColorfulGrid-Accent3">
    <w:name w:val="Colorful Grid Accent 3"/>
    <w:basedOn w:val="TableNormal"/>
    <w:uiPriority w:val="73"/>
    <w:rsid w:val="00697EF9"/>
    <w:pPr>
      <w:widowControl/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olive">
    <w:name w:val="olive"/>
    <w:basedOn w:val="Normal"/>
    <w:rsid w:val="00171B8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LightShading-Accent11">
    <w:name w:val="Light Shading - Accent 11"/>
    <w:basedOn w:val="TableNormal"/>
    <w:uiPriority w:val="60"/>
    <w:rsid w:val="007D5FB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LightList-Accent13">
    <w:name w:val="Light List - Accent 13"/>
    <w:basedOn w:val="TableNormal"/>
    <w:uiPriority w:val="61"/>
    <w:rsid w:val="006C4B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a">
    <w:name w:val="a"/>
    <w:basedOn w:val="DefaultParagraphFont"/>
    <w:rsid w:val="00186027"/>
  </w:style>
  <w:style w:type="character" w:customStyle="1" w:styleId="l6">
    <w:name w:val="l6"/>
    <w:basedOn w:val="DefaultParagraphFont"/>
    <w:rsid w:val="00976D2D"/>
  </w:style>
  <w:style w:type="character" w:customStyle="1" w:styleId="l7">
    <w:name w:val="l7"/>
    <w:basedOn w:val="DefaultParagraphFont"/>
    <w:rsid w:val="00976D2D"/>
  </w:style>
  <w:style w:type="character" w:customStyle="1" w:styleId="l10">
    <w:name w:val="l10"/>
    <w:basedOn w:val="DefaultParagraphFont"/>
    <w:rsid w:val="00976D2D"/>
  </w:style>
  <w:style w:type="character" w:customStyle="1" w:styleId="l9">
    <w:name w:val="l9"/>
    <w:basedOn w:val="DefaultParagraphFont"/>
    <w:rsid w:val="00976D2D"/>
  </w:style>
  <w:style w:type="character" w:customStyle="1" w:styleId="l8">
    <w:name w:val="l8"/>
    <w:basedOn w:val="DefaultParagraphFont"/>
    <w:rsid w:val="00976D2D"/>
  </w:style>
  <w:style w:type="character" w:customStyle="1" w:styleId="l11">
    <w:name w:val="l11"/>
    <w:basedOn w:val="DefaultParagraphFont"/>
    <w:rsid w:val="002716C4"/>
  </w:style>
  <w:style w:type="character" w:customStyle="1" w:styleId="l12">
    <w:name w:val="l12"/>
    <w:basedOn w:val="DefaultParagraphFont"/>
    <w:rsid w:val="002716C4"/>
  </w:style>
  <w:style w:type="character" w:customStyle="1" w:styleId="l">
    <w:name w:val="l"/>
    <w:basedOn w:val="DefaultParagraphFont"/>
    <w:rsid w:val="002716C4"/>
  </w:style>
  <w:style w:type="paragraph" w:customStyle="1" w:styleId="pitch-bullet">
    <w:name w:val="pitch-bullet"/>
    <w:basedOn w:val="Normal"/>
    <w:rsid w:val="00A27FD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974"/>
    <w:pPr>
      <w:numPr>
        <w:ilvl w:val="1"/>
      </w:numPr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04974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  <w:lang w:val="mn-MN"/>
    </w:rPr>
  </w:style>
  <w:style w:type="paragraph" w:styleId="Title0">
    <w:name w:val="Title"/>
    <w:basedOn w:val="Normal"/>
    <w:next w:val="Normal"/>
    <w:link w:val="TitleChar"/>
    <w:uiPriority w:val="10"/>
    <w:qFormat/>
    <w:rsid w:val="009D2CF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0"/>
    <w:uiPriority w:val="10"/>
    <w:rsid w:val="009D2CF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mn-M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7D5B"/>
    <w:pPr>
      <w:widowControl/>
    </w:pPr>
    <w:rPr>
      <w:rFonts w:asciiTheme="minorHAnsi" w:hAnsiTheme="minorHAnsi"/>
      <w:color w:val="auto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7D5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07D5B"/>
    <w:rPr>
      <w:vertAlign w:val="superscript"/>
    </w:rPr>
  </w:style>
  <w:style w:type="character" w:customStyle="1" w:styleId="company-title">
    <w:name w:val="company-title"/>
    <w:basedOn w:val="DefaultParagraphFont"/>
    <w:rsid w:val="002A3896"/>
  </w:style>
  <w:style w:type="table" w:styleId="MediumGrid3-Accent4">
    <w:name w:val="Medium Grid 3 Accent 4"/>
    <w:basedOn w:val="TableNormal"/>
    <w:uiPriority w:val="69"/>
    <w:rsid w:val="00437A76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11C93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11C93"/>
    <w:rPr>
      <w:rFonts w:ascii="Arial" w:hAnsi="Arial"/>
      <w:color w:val="000000" w:themeColor="text1"/>
      <w:sz w:val="20"/>
      <w:szCs w:val="20"/>
      <w:lang w:val="mn-MN"/>
    </w:rPr>
  </w:style>
  <w:style w:type="character" w:styleId="EndnoteReference">
    <w:name w:val="endnote reference"/>
    <w:basedOn w:val="DefaultParagraphFont"/>
    <w:uiPriority w:val="99"/>
    <w:semiHidden/>
    <w:unhideWhenUsed/>
    <w:rsid w:val="00D11C93"/>
    <w:rPr>
      <w:vertAlign w:val="superscript"/>
    </w:rPr>
  </w:style>
  <w:style w:type="character" w:customStyle="1" w:styleId="apple-style-span">
    <w:name w:val="apple-style-span"/>
    <w:basedOn w:val="DefaultParagraphFont"/>
    <w:rsid w:val="008B3958"/>
  </w:style>
  <w:style w:type="character" w:customStyle="1" w:styleId="Subst">
    <w:name w:val="Subst"/>
    <w:uiPriority w:val="99"/>
    <w:rsid w:val="00B95B28"/>
    <w:rPr>
      <w:b/>
      <w:i/>
    </w:rPr>
  </w:style>
  <w:style w:type="paragraph" w:customStyle="1" w:styleId="ConsNormal">
    <w:name w:val="ConsNormal"/>
    <w:rsid w:val="00B95B28"/>
    <w:pPr>
      <w:widowControl/>
      <w:autoSpaceDE w:val="0"/>
      <w:autoSpaceDN w:val="0"/>
      <w:spacing w:after="0" w:line="240" w:lineRule="auto"/>
      <w:ind w:right="19771" w:firstLine="53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Основной текст с отступом.Основной текст 1.Нумерованный список !!"/>
    <w:basedOn w:val="Normal"/>
    <w:rsid w:val="00334FE7"/>
    <w:pPr>
      <w:spacing w:before="20" w:after="40"/>
    </w:pPr>
    <w:rPr>
      <w:rFonts w:ascii="Times New Roman" w:eastAsia="Times New Roman" w:hAnsi="Times New Roman" w:cs="Times New Roman"/>
      <w:color w:val="FF0000"/>
      <w:lang w:val="ru-RU" w:eastAsia="ru-RU"/>
    </w:rPr>
  </w:style>
  <w:style w:type="character" w:customStyle="1" w:styleId="hl">
    <w:name w:val="hl"/>
    <w:basedOn w:val="DefaultParagraphFont"/>
    <w:rsid w:val="00D054B0"/>
  </w:style>
  <w:style w:type="character" w:customStyle="1" w:styleId="review-h5">
    <w:name w:val="review-h5"/>
    <w:basedOn w:val="DefaultParagraphFont"/>
    <w:rsid w:val="00B94721"/>
  </w:style>
  <w:style w:type="table" w:customStyle="1" w:styleId="MediumShading1-Accent11">
    <w:name w:val="Medium Shading 1 - Accent 11"/>
    <w:basedOn w:val="TableNormal"/>
    <w:uiPriority w:val="63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Shading1-Accent3">
    <w:name w:val="Medium Shading 1 Accent 3"/>
    <w:basedOn w:val="TableNormal"/>
    <w:uiPriority w:val="63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0">
    <w:name w:val="Таблицы (моноширинный)"/>
    <w:basedOn w:val="Normal"/>
    <w:next w:val="Normal"/>
    <w:rsid w:val="002567A5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  <w:spacing w:val="-9"/>
      <w:sz w:val="20"/>
      <w:szCs w:val="20"/>
      <w:lang w:val="ru-RU" w:eastAsia="ru-RU"/>
    </w:rPr>
  </w:style>
  <w:style w:type="character" w:customStyle="1" w:styleId="a1">
    <w:name w:val="Цветовое выделение"/>
    <w:rsid w:val="002567A5"/>
    <w:rPr>
      <w:b/>
      <w:bCs/>
      <w:color w:val="000080"/>
      <w:sz w:val="20"/>
      <w:szCs w:val="20"/>
    </w:rPr>
  </w:style>
  <w:style w:type="table" w:customStyle="1" w:styleId="LightGrid1">
    <w:name w:val="Light Grid1"/>
    <w:basedOn w:val="TableNormal"/>
    <w:uiPriority w:val="62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List-Accent3">
    <w:name w:val="Light List Accent 3"/>
    <w:basedOn w:val="TableNormal"/>
    <w:uiPriority w:val="61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customStyle="1" w:styleId="LightShading1">
    <w:name w:val="Light Shading1"/>
    <w:basedOn w:val="TableNormal"/>
    <w:uiPriority w:val="60"/>
    <w:rsid w:val="002567A5"/>
    <w:pPr>
      <w:widowControl/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2-Accent6">
    <w:name w:val="Medium Shading 2 Accent 6"/>
    <w:basedOn w:val="TableNormal"/>
    <w:uiPriority w:val="64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Grid1-Accent1">
    <w:name w:val="Medium Grid 1 Accent 1"/>
    <w:basedOn w:val="TableNormal"/>
    <w:uiPriority w:val="67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LightShading-Accent3">
    <w:name w:val="Light Shading Accent 3"/>
    <w:basedOn w:val="TableNormal"/>
    <w:uiPriority w:val="60"/>
    <w:rsid w:val="002567A5"/>
    <w:pPr>
      <w:widowControl/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2567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67A5"/>
    <w:rPr>
      <w:color w:val="auto"/>
      <w:spacing w:val="-9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67A5"/>
    <w:rPr>
      <w:rFonts w:ascii="Arial" w:hAnsi="Arial"/>
      <w:spacing w:val="-9"/>
      <w:sz w:val="20"/>
      <w:szCs w:val="20"/>
      <w:lang w:val="mn-M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6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67A5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2567A5"/>
    <w:rPr>
      <w:color w:val="800080" w:themeColor="followedHyperlink"/>
      <w:u w:val="single"/>
    </w:rPr>
  </w:style>
  <w:style w:type="table" w:styleId="LightList-Accent5">
    <w:name w:val="Light List Accent 5"/>
    <w:basedOn w:val="TableNormal"/>
    <w:uiPriority w:val="61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MediumGrid1-Accent4">
    <w:name w:val="Medium Grid 1 Accent 4"/>
    <w:basedOn w:val="TableNormal"/>
    <w:uiPriority w:val="67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LightGrid-Accent2">
    <w:name w:val="Light Grid Accent 2"/>
    <w:basedOn w:val="TableNormal"/>
    <w:uiPriority w:val="62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customStyle="1" w:styleId="ColorfulGrid1">
    <w:name w:val="Colorful Grid1"/>
    <w:basedOn w:val="TableNormal"/>
    <w:uiPriority w:val="73"/>
    <w:rsid w:val="002567A5"/>
    <w:pPr>
      <w:widowControl/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customStyle="1" w:styleId="MediumList21">
    <w:name w:val="Medium List 21"/>
    <w:basedOn w:val="TableNormal"/>
    <w:uiPriority w:val="66"/>
    <w:rsid w:val="002567A5"/>
    <w:pPr>
      <w:widowControl/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customStyle="1" w:styleId="LightGrid2">
    <w:name w:val="Light Grid2"/>
    <w:basedOn w:val="TableNormal"/>
    <w:uiPriority w:val="62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cmstextgray">
    <w:name w:val="cms_text_gray"/>
    <w:basedOn w:val="Normal"/>
    <w:rsid w:val="002567A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spacing w:val="-9"/>
      <w:sz w:val="24"/>
      <w:szCs w:val="24"/>
      <w:lang w:val="en-US"/>
    </w:rPr>
  </w:style>
  <w:style w:type="table" w:customStyle="1" w:styleId="MediumShading1-Accent13">
    <w:name w:val="Medium Shading 1 - Accent 13"/>
    <w:basedOn w:val="TableNormal"/>
    <w:uiPriority w:val="63"/>
    <w:rsid w:val="002567A5"/>
    <w:pPr>
      <w:widowControl/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List1-Accent11">
    <w:name w:val="Medium List 1 - Accent 11"/>
    <w:basedOn w:val="TableNormal"/>
    <w:uiPriority w:val="65"/>
    <w:rsid w:val="002567A5"/>
    <w:pPr>
      <w:widowControl/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2567A5"/>
    <w:pPr>
      <w:spacing w:before="120"/>
    </w:pPr>
    <w:rPr>
      <w:rFonts w:asciiTheme="majorHAnsi" w:eastAsiaTheme="majorEastAsia" w:hAnsiTheme="majorHAnsi" w:cstheme="majorBidi"/>
      <w:b/>
      <w:bCs/>
      <w:color w:val="auto"/>
      <w:spacing w:val="-9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2567A5"/>
    <w:pPr>
      <w:spacing w:after="200"/>
    </w:pPr>
    <w:rPr>
      <w:b/>
      <w:bCs/>
      <w:color w:val="4F81BD" w:themeColor="accent1"/>
      <w:spacing w:val="-9"/>
      <w:sz w:val="18"/>
      <w:szCs w:val="18"/>
    </w:rPr>
  </w:style>
  <w:style w:type="table" w:styleId="MediumList1-Accent3">
    <w:name w:val="Medium List 1 Accent 3"/>
    <w:basedOn w:val="TableNormal"/>
    <w:uiPriority w:val="65"/>
    <w:rsid w:val="002567A5"/>
    <w:pPr>
      <w:widowControl/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customStyle="1" w:styleId="LightList-Accent14">
    <w:name w:val="Light List - Accent 14"/>
    <w:basedOn w:val="TableNormal"/>
    <w:uiPriority w:val="61"/>
    <w:rsid w:val="007F440A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customStyle="1" w:styleId="LightShading-Accent12">
    <w:name w:val="Light Shading - Accent 12"/>
    <w:basedOn w:val="TableNormal"/>
    <w:uiPriority w:val="60"/>
    <w:rsid w:val="00AC61C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A9045D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customStyle="1" w:styleId="MediumShading1-Accent14">
    <w:name w:val="Medium Shading 1 - Accent 14"/>
    <w:basedOn w:val="TableNormal"/>
    <w:uiPriority w:val="63"/>
    <w:rsid w:val="009C4B4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3B19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53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18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40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84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51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72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54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38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966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0971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9068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4574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2702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7633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78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1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07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10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3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111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859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560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10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967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69095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71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0307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002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466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6032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1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885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528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06133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791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5185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3649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5781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0401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1974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085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0267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570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653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94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37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7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75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4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6060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17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0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4672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0324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3323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431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966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2303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6885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487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4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1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0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63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2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4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438074">
          <w:marLeft w:val="24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1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6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12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9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0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5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8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3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1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06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94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1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1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2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4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9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5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6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1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4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8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6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dell\Documents\DSu\UBBUK%20JSC\str%20mngt\reporting%20&amp;%20planning\reports\2014\annual\&#1089;&#1072;&#1085;&#1093;&#1199;&#1199;&#1075;&#1080;&#1081;&#1085;%20&#1079;&#1101;&#1088;&#1101;&#1075;&#1094;&#1199;&#1199;&#1083;&#1089;&#1101;&#1085;%20&#1096;&#1080;&#1085;&#1078;&#1080;&#1083;&#1075;&#1101;&#1101;%202014%20Dec2014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mn-MN"/>
  <c:style val="26"/>
  <c:chart>
    <c:plotArea>
      <c:layout/>
      <c:barChart>
        <c:barDir val="bar"/>
        <c:grouping val="clustered"/>
        <c:ser>
          <c:idx val="0"/>
          <c:order val="0"/>
          <c:dLbls>
            <c:dLblPos val="outEnd"/>
            <c:showVal val="1"/>
            <c:separator> </c:separator>
          </c:dLbls>
          <c:cat>
            <c:strRef>
              <c:f>товчоо!$C$70:$C$74</c:f>
              <c:strCache>
                <c:ptCount val="5"/>
                <c:pt idx="0">
                  <c:v>Металло-констр  </c:v>
                </c:pt>
                <c:pt idx="1">
                  <c:v>Товарный бетон </c:v>
                </c:pt>
                <c:pt idx="2">
                  <c:v>Tenciland-ПП</c:v>
                </c:pt>
                <c:pt idx="3">
                  <c:v>Voltamix-кольца</c:v>
                </c:pt>
                <c:pt idx="4">
                  <c:v>ЖБИ</c:v>
                </c:pt>
              </c:strCache>
            </c:strRef>
          </c:cat>
          <c:val>
            <c:numRef>
              <c:f>товчоо!$J$70:$J$74</c:f>
              <c:numCache>
                <c:formatCode>0.0%</c:formatCode>
                <c:ptCount val="5"/>
                <c:pt idx="0">
                  <c:v>0.61414215407464368</c:v>
                </c:pt>
                <c:pt idx="1">
                  <c:v>3.3961799458016299E-2</c:v>
                </c:pt>
                <c:pt idx="2">
                  <c:v>2.5915657140842398E-2</c:v>
                </c:pt>
                <c:pt idx="3">
                  <c:v>1.9915730658358426E-2</c:v>
                </c:pt>
                <c:pt idx="4">
                  <c:v>0.30606465866813926</c:v>
                </c:pt>
              </c:numCache>
            </c:numRef>
          </c:val>
        </c:ser>
        <c:dLbls>
          <c:showVal val="1"/>
        </c:dLbls>
        <c:gapWidth val="8"/>
        <c:axId val="63488384"/>
        <c:axId val="63489920"/>
      </c:barChart>
      <c:catAx>
        <c:axId val="63488384"/>
        <c:scaling>
          <c:orientation val="minMax"/>
        </c:scaling>
        <c:axPos val="l"/>
        <c:tickLblPos val="nextTo"/>
        <c:txPr>
          <a:bodyPr/>
          <a:lstStyle/>
          <a:p>
            <a:pPr>
              <a:defRPr sz="1200"/>
            </a:pPr>
            <a:endParaRPr lang="mn-MN"/>
          </a:p>
        </c:txPr>
        <c:crossAx val="63489920"/>
        <c:crosses val="autoZero"/>
        <c:auto val="1"/>
        <c:lblAlgn val="ctr"/>
        <c:lblOffset val="100"/>
      </c:catAx>
      <c:valAx>
        <c:axId val="63489920"/>
        <c:scaling>
          <c:orientation val="minMax"/>
        </c:scaling>
        <c:delete val="1"/>
        <c:axPos val="b"/>
        <c:numFmt formatCode="0_);[Red]\(0\)" sourceLinked="0"/>
        <c:tickLblPos val="none"/>
        <c:crossAx val="63488384"/>
        <c:crosses val="autoZero"/>
        <c:crossBetween val="between"/>
      </c:valAx>
    </c:plotArea>
    <c:dispBlanksAs val="gap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F99B0-5F3E-4F07-ACD5-546CC3F54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- 2012-14 MAPA Strategic Plan REV 11-16-11</vt:lpstr>
    </vt:vector>
  </TitlesOfParts>
  <Company>Microsoft</Company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- 2012-14 MAPA Strategic Plan REV 11-16-11</dc:title>
  <dc:creator>Greg</dc:creator>
  <cp:lastModifiedBy>Baigalmaa</cp:lastModifiedBy>
  <cp:revision>4</cp:revision>
  <cp:lastPrinted>2015-03-10T06:51:00Z</cp:lastPrinted>
  <dcterms:created xsi:type="dcterms:W3CDTF">2015-04-15T06:52:00Z</dcterms:created>
  <dcterms:modified xsi:type="dcterms:W3CDTF">2015-04-21T08:01:00Z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2011-12-05T00:00:00Z</vt:filetime>
  </property>
  <property fmtid="{D5CDD505-2E9C-101B-9397-08002B2CF9AE}" pid="3" name="LastSaved">
    <vt:filetime>2012-06-13T00:00:00Z</vt:filetime>
  </property>
</Properties>
</file>